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5A20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" w:name="_Toc57379054"/>
      <w:bookmarkStart w:id="2" w:name="_Toc24032792"/>
      <w:bookmarkStart w:id="3" w:name="_Hlk8805595"/>
    </w:p>
    <w:p w14:paraId="5A668F2F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4" w:name="_Toc199321874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t>Załącznik nr 1 do SWZ</w:t>
      </w:r>
      <w:bookmarkEnd w:id="1"/>
      <w:bookmarkEnd w:id="2"/>
      <w:bookmarkEnd w:id="4"/>
    </w:p>
    <w:p w14:paraId="2B8FDC56" w14:textId="10AF2E16" w:rsidR="004515F1" w:rsidRPr="004515F1" w:rsidRDefault="003E261A" w:rsidP="004515F1">
      <w:pPr>
        <w:spacing w:line="360" w:lineRule="auto"/>
        <w:ind w:left="-851"/>
        <w:rPr>
          <w:rFonts w:ascii="Times New Roman" w:hAnsi="Times New Roman" w:cs="Times New Roman"/>
          <w:b/>
          <w:spacing w:val="-3"/>
          <w:sz w:val="22"/>
          <w:szCs w:val="22"/>
        </w:rPr>
      </w:pPr>
      <w:r>
        <w:rPr>
          <w:rFonts w:ascii="Times New Roman" w:hAnsi="Times New Roman" w:cs="Times New Roman"/>
          <w:b/>
          <w:spacing w:val="-3"/>
          <w:sz w:val="22"/>
          <w:szCs w:val="22"/>
        </w:rPr>
        <w:t>znak sprawy</w:t>
      </w:r>
      <w:r w:rsidRPr="00F32D09">
        <w:rPr>
          <w:rFonts w:ascii="Times New Roman" w:hAnsi="Times New Roman" w:cs="Times New Roman"/>
          <w:b/>
          <w:spacing w:val="-3"/>
          <w:sz w:val="22"/>
          <w:szCs w:val="22"/>
        </w:rPr>
        <w:t>: A-2401-</w:t>
      </w:r>
      <w:r w:rsidR="00EC7F00">
        <w:rPr>
          <w:rFonts w:ascii="Times New Roman" w:hAnsi="Times New Roman" w:cs="Times New Roman"/>
          <w:b/>
          <w:spacing w:val="-3"/>
          <w:sz w:val="22"/>
          <w:szCs w:val="22"/>
        </w:rPr>
        <w:t>19</w:t>
      </w:r>
      <w:r w:rsidR="00873329" w:rsidRPr="00F32D09">
        <w:rPr>
          <w:rFonts w:ascii="Times New Roman" w:hAnsi="Times New Roman" w:cs="Times New Roman"/>
          <w:b/>
          <w:spacing w:val="-3"/>
          <w:sz w:val="22"/>
          <w:szCs w:val="22"/>
        </w:rPr>
        <w:t>/2026</w:t>
      </w:r>
    </w:p>
    <w:p w14:paraId="346F860B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Kosztorys ofertowy/Opis przedmiotu zamówienia</w:t>
      </w:r>
    </w:p>
    <w:p w14:paraId="357610F8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D75D642" w14:textId="77777777" w:rsidR="005119AA" w:rsidRPr="004515F1" w:rsidRDefault="005119AA" w:rsidP="005119AA">
      <w:pPr>
        <w:jc w:val="center"/>
        <w:rPr>
          <w:rFonts w:ascii="Times New Roman" w:hAnsi="Times New Roman" w:cs="Times New Roman"/>
          <w:b/>
        </w:rPr>
      </w:pPr>
    </w:p>
    <w:p w14:paraId="0E0EE3DE" w14:textId="43AE6763" w:rsidR="000429A9" w:rsidRDefault="00AA78A5" w:rsidP="00CA3047">
      <w:pPr>
        <w:ind w:left="-284"/>
        <w:rPr>
          <w:rFonts w:ascii="Times New Roman" w:hAnsi="Times New Roman"/>
          <w:b/>
        </w:rPr>
      </w:pPr>
      <w:r w:rsidRPr="00AA78A5">
        <w:rPr>
          <w:rFonts w:ascii="Times New Roman" w:hAnsi="Times New Roman"/>
          <w:b/>
        </w:rPr>
        <w:t xml:space="preserve">Dostawa </w:t>
      </w:r>
      <w:r w:rsidR="008D6087">
        <w:rPr>
          <w:rFonts w:ascii="Times New Roman" w:hAnsi="Times New Roman"/>
          <w:b/>
        </w:rPr>
        <w:t>k</w:t>
      </w:r>
      <w:r w:rsidR="00304BF2">
        <w:rPr>
          <w:rFonts w:ascii="Times New Roman" w:hAnsi="Times New Roman"/>
          <w:b/>
        </w:rPr>
        <w:t>omory klimatycznej</w:t>
      </w:r>
      <w:r w:rsidR="00112F0D">
        <w:rPr>
          <w:rFonts w:ascii="Times New Roman" w:hAnsi="Times New Roman"/>
          <w:b/>
        </w:rPr>
        <w:t xml:space="preserve"> – 1 sztuka</w:t>
      </w:r>
    </w:p>
    <w:tbl>
      <w:tblPr>
        <w:tblW w:w="15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3371"/>
        <w:gridCol w:w="1842"/>
        <w:gridCol w:w="1843"/>
        <w:gridCol w:w="1750"/>
        <w:gridCol w:w="566"/>
        <w:gridCol w:w="869"/>
        <w:gridCol w:w="834"/>
        <w:gridCol w:w="1074"/>
        <w:gridCol w:w="708"/>
        <w:gridCol w:w="1570"/>
      </w:tblGrid>
      <w:tr w:rsidR="00366CEC" w:rsidRPr="00C55C0D" w14:paraId="0A6E3A4F" w14:textId="77777777" w:rsidTr="0060423E">
        <w:trPr>
          <w:trHeight w:val="414"/>
          <w:jc w:val="center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5EAC" w14:textId="77777777" w:rsidR="00366CEC" w:rsidRPr="00736A1A" w:rsidRDefault="00366CEC" w:rsidP="00F92F68">
            <w:pPr>
              <w:ind w:left="-113"/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736A1A">
              <w:rPr>
                <w:rFonts w:ascii="Times New Roman" w:hAnsi="Times New Roman"/>
                <w:b/>
                <w:sz w:val="20"/>
                <w:szCs w:val="16"/>
              </w:rPr>
              <w:t>Lp.</w:t>
            </w:r>
          </w:p>
        </w:tc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AF8D9A" w14:textId="77777777" w:rsidR="00366CEC" w:rsidRPr="00736A1A" w:rsidRDefault="00366CEC" w:rsidP="000429A9">
            <w:pPr>
              <w:jc w:val="center"/>
              <w:rPr>
                <w:rFonts w:ascii="Times New Roman" w:hAnsi="Times New Roman"/>
                <w:b/>
                <w:sz w:val="20"/>
                <w:szCs w:val="16"/>
              </w:rPr>
            </w:pPr>
            <w:r w:rsidRPr="00736A1A">
              <w:rPr>
                <w:rFonts w:ascii="Times New Roman" w:hAnsi="Times New Roman"/>
                <w:b/>
                <w:sz w:val="20"/>
                <w:szCs w:val="16"/>
              </w:rPr>
              <w:t>Nazwa i opis zamawianego towaru</w:t>
            </w:r>
          </w:p>
        </w:tc>
        <w:tc>
          <w:tcPr>
            <w:tcW w:w="5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BCF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Opis oferowanego towaru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4CC9BA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Ilość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3E3C322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jm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ABAC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Cena netto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16D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Wartość netto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86D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VAT</w:t>
            </w:r>
          </w:p>
          <w:p w14:paraId="7A1401AA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%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0CF51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Wartość brutto</w:t>
            </w:r>
          </w:p>
        </w:tc>
      </w:tr>
      <w:tr w:rsidR="00366CEC" w:rsidRPr="00C55C0D" w14:paraId="0293301A" w14:textId="77777777" w:rsidTr="0060423E">
        <w:trPr>
          <w:trHeight w:val="413"/>
          <w:jc w:val="center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11F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94F37B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1DEF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Nazwa i opis zaproponowanego towaru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50A8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Nr katalogowy zaproponowanego towaru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4088" w14:textId="77777777" w:rsidR="00366CEC" w:rsidRPr="00C55C0D" w:rsidRDefault="00366CEC" w:rsidP="000429A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C55C0D">
              <w:rPr>
                <w:rFonts w:ascii="Times New Roman" w:hAnsi="Times New Roman"/>
                <w:b/>
                <w:sz w:val="16"/>
                <w:szCs w:val="16"/>
              </w:rPr>
              <w:t>Nazwa producenta zaproponowanego towaru</w:t>
            </w: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7A72DB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95000A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8096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51F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0CCE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0CD0" w14:textId="77777777" w:rsidR="00366CEC" w:rsidRPr="00C55C0D" w:rsidRDefault="00366CEC" w:rsidP="00366CE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366CEC" w:rsidRPr="007F5A5E" w14:paraId="047188CD" w14:textId="77777777" w:rsidTr="0060423E">
        <w:trPr>
          <w:trHeight w:val="669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132F" w14:textId="418575F7" w:rsidR="00366CEC" w:rsidRPr="00A67D0B" w:rsidRDefault="00366CEC" w:rsidP="00366CEC">
            <w:pPr>
              <w:rPr>
                <w:rFonts w:ascii="Times New Roman" w:hAnsi="Times New Roman" w:cs="Times New Roman"/>
                <w:b/>
                <w:color w:val="000000"/>
                <w:sz w:val="22"/>
                <w:szCs w:val="20"/>
              </w:rPr>
            </w:pPr>
            <w:r w:rsidRPr="009250D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F9692E" w:rsidRPr="009250D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53F0CFD" w14:textId="163C704F" w:rsidR="00366CEC" w:rsidRPr="007F5A5E" w:rsidRDefault="00EC7F00" w:rsidP="00112F0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Komora klimatyczna</w:t>
            </w:r>
            <w:r w:rsidR="00A67D0B" w:rsidRPr="006E73C1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3F01" w14:textId="77777777" w:rsidR="00366CEC" w:rsidRPr="007F5A5E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EB72" w14:textId="77777777" w:rsidR="00366CEC" w:rsidRPr="007F5A5E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4555" w14:textId="77777777" w:rsidR="00366CEC" w:rsidRPr="007F5A5E" w:rsidRDefault="00366CEC" w:rsidP="00366CEC">
            <w:pPr>
              <w:rPr>
                <w:rFonts w:ascii="Times New Roman" w:hAnsi="Times New Roman" w:cs="Times New Roman"/>
                <w:b/>
                <w:sz w:val="22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6E8D4AD" w14:textId="77777777" w:rsidR="00366CEC" w:rsidRPr="006E73C1" w:rsidRDefault="00366CEC" w:rsidP="00366CE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E73C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D33C1FF" w14:textId="1466FA7E" w:rsidR="00366CEC" w:rsidRPr="006E73C1" w:rsidRDefault="00EC7F00" w:rsidP="00366CE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423E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sztuka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29C" w14:textId="77777777" w:rsidR="00366CEC" w:rsidRPr="006E73C1" w:rsidRDefault="00366CEC" w:rsidP="00366CEC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A5BE" w14:textId="77777777" w:rsidR="00366CEC" w:rsidRPr="007F5A5E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5985" w14:textId="77777777" w:rsidR="00366CEC" w:rsidRPr="007F5A5E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0195" w14:textId="77777777" w:rsidR="00366CEC" w:rsidRPr="007F5A5E" w:rsidRDefault="00366CEC" w:rsidP="00366CEC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</w:tbl>
    <w:p w14:paraId="587DD597" w14:textId="77777777" w:rsidR="00366CEC" w:rsidRPr="007F5A5E" w:rsidRDefault="00366CEC" w:rsidP="000429A9">
      <w:pPr>
        <w:rPr>
          <w:rFonts w:ascii="Times New Roman" w:hAnsi="Times New Roman"/>
        </w:rPr>
      </w:pPr>
    </w:p>
    <w:p w14:paraId="3B364CAC" w14:textId="77777777" w:rsidR="00736A1A" w:rsidRPr="007F5A5E" w:rsidRDefault="00736A1A" w:rsidP="000429A9">
      <w:pPr>
        <w:rPr>
          <w:rFonts w:ascii="Times New Roman" w:hAnsi="Times New Roman"/>
        </w:rPr>
      </w:pPr>
    </w:p>
    <w:p w14:paraId="6E77EC1A" w14:textId="77777777" w:rsidR="00366CEC" w:rsidRPr="007F5A5E" w:rsidRDefault="00366CEC" w:rsidP="000429A9">
      <w:pPr>
        <w:rPr>
          <w:rFonts w:ascii="Times New Roman" w:hAnsi="Times New Roman"/>
        </w:rPr>
      </w:pPr>
    </w:p>
    <w:tbl>
      <w:tblPr>
        <w:tblW w:w="15026" w:type="dxa"/>
        <w:tblInd w:w="-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5601"/>
        <w:gridCol w:w="2410"/>
        <w:gridCol w:w="6484"/>
      </w:tblGrid>
      <w:tr w:rsidR="00366CEC" w:rsidRPr="007F5A5E" w14:paraId="32BE46F9" w14:textId="77777777" w:rsidTr="0068265B">
        <w:trPr>
          <w:trHeight w:val="483"/>
        </w:trPr>
        <w:tc>
          <w:tcPr>
            <w:tcW w:w="15026" w:type="dxa"/>
            <w:gridSpan w:val="4"/>
            <w:vAlign w:val="center"/>
          </w:tcPr>
          <w:p w14:paraId="0C9B093E" w14:textId="77777777" w:rsidR="00366CEC" w:rsidRPr="007F5A5E" w:rsidRDefault="00366CEC" w:rsidP="00366CEC">
            <w:pPr>
              <w:overflowPunct/>
              <w:snapToGrid w:val="0"/>
              <w:ind w:left="639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7F5A5E">
              <w:rPr>
                <w:rFonts w:ascii="Times New Roman" w:eastAsia="SimSun" w:hAnsi="Times New Roman" w:cs="Times New Roman"/>
                <w:b/>
                <w:sz w:val="28"/>
                <w:szCs w:val="22"/>
              </w:rPr>
              <w:t>ZESTAWIENIE MINIMALNYCH WYMAGANYCH PARAMETRÓW TECHNICZNYCH I UŻYTKOWYCH*</w:t>
            </w:r>
          </w:p>
        </w:tc>
      </w:tr>
      <w:tr w:rsidR="00366CEC" w:rsidRPr="00B9784F" w14:paraId="76421413" w14:textId="77777777" w:rsidTr="0068265B">
        <w:trPr>
          <w:trHeight w:val="431"/>
        </w:trPr>
        <w:tc>
          <w:tcPr>
            <w:tcW w:w="15026" w:type="dxa"/>
            <w:gridSpan w:val="4"/>
            <w:vAlign w:val="center"/>
          </w:tcPr>
          <w:p w14:paraId="48B581D1" w14:textId="3ECCD119" w:rsidR="00366CEC" w:rsidRPr="007F5A5E" w:rsidRDefault="00EC7F00" w:rsidP="00366CEC">
            <w:pPr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</w:rPr>
              <w:t>Komora klimatyczna</w:t>
            </w:r>
            <w:r w:rsidR="00112F0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– 1 sztuka</w:t>
            </w:r>
          </w:p>
        </w:tc>
      </w:tr>
      <w:tr w:rsidR="00366CEC" w:rsidRPr="00B9784F" w14:paraId="47C3C988" w14:textId="77777777" w:rsidTr="00A67D0B">
        <w:trPr>
          <w:trHeight w:val="20"/>
        </w:trPr>
        <w:tc>
          <w:tcPr>
            <w:tcW w:w="531" w:type="dxa"/>
            <w:vAlign w:val="center"/>
            <w:hideMark/>
          </w:tcPr>
          <w:p w14:paraId="60092558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ar-SA"/>
              </w:rPr>
            </w:pPr>
            <w:r w:rsidRPr="00366CEC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5601" w:type="dxa"/>
            <w:vAlign w:val="center"/>
            <w:hideMark/>
          </w:tcPr>
          <w:p w14:paraId="59EA9854" w14:textId="36E6D61A" w:rsidR="00366CEC" w:rsidRPr="00366CEC" w:rsidRDefault="00366CEC" w:rsidP="00366CEC">
            <w:pPr>
              <w:overflowPunct/>
              <w:snapToGrid w:val="0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 xml:space="preserve">PARAMETRY WYMAGANE </w:t>
            </w:r>
            <w:r w:rsidR="00A67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–</w:t>
            </w:r>
            <w:r w:rsidRPr="00366CE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 xml:space="preserve"> MINIMALNE</w:t>
            </w:r>
            <w:r w:rsidR="00A67D0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*</w:t>
            </w:r>
          </w:p>
        </w:tc>
        <w:tc>
          <w:tcPr>
            <w:tcW w:w="2410" w:type="dxa"/>
            <w:vAlign w:val="center"/>
            <w:hideMark/>
          </w:tcPr>
          <w:p w14:paraId="17E2B5EB" w14:textId="77777777" w:rsidR="00366CEC" w:rsidRPr="00366CEC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</w:pPr>
            <w:r w:rsidRPr="00366CEC">
              <w:rPr>
                <w:rFonts w:ascii="Times New Roman" w:eastAsia="Microsoft Sans Serif" w:hAnsi="Times New Roman" w:cs="Times New Roman"/>
                <w:b/>
                <w:color w:val="000000"/>
                <w:sz w:val="20"/>
                <w:szCs w:val="20"/>
                <w:lang w:eastAsia="pl-PL" w:bidi="pl-PL"/>
              </w:rPr>
              <w:t>WARUNEK</w:t>
            </w:r>
          </w:p>
        </w:tc>
        <w:tc>
          <w:tcPr>
            <w:tcW w:w="6484" w:type="dxa"/>
            <w:vAlign w:val="center"/>
            <w:hideMark/>
          </w:tcPr>
          <w:p w14:paraId="4B5F0D25" w14:textId="77777777" w:rsidR="00A67D0B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A97286"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  <w:t xml:space="preserve">OFEROWANE PARAMETRY/WARUNKI </w:t>
            </w:r>
          </w:p>
          <w:p w14:paraId="6F69C552" w14:textId="1888178A" w:rsidR="00366CEC" w:rsidRPr="00A97286" w:rsidRDefault="00366CEC" w:rsidP="00366CEC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  <w:r w:rsidRPr="00A97286"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  <w:t>(wypełnia wykonawca)</w:t>
            </w:r>
          </w:p>
        </w:tc>
      </w:tr>
      <w:tr w:rsidR="0068265B" w:rsidRPr="00B9784F" w14:paraId="215303B1" w14:textId="77777777" w:rsidTr="00304BF2">
        <w:trPr>
          <w:trHeight w:val="966"/>
        </w:trPr>
        <w:tc>
          <w:tcPr>
            <w:tcW w:w="531" w:type="dxa"/>
            <w:vAlign w:val="center"/>
          </w:tcPr>
          <w:p w14:paraId="3D17523B" w14:textId="7E349001" w:rsidR="0068265B" w:rsidRPr="00F04E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F04E5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</w:t>
            </w:r>
            <w:r w:rsidR="00F9692E" w:rsidRPr="00F04E5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42BA6385" w14:textId="473ED4E1" w:rsidR="0068265B" w:rsidRPr="00304BF2" w:rsidRDefault="00EC7F00" w:rsidP="00304BF2">
            <w:pPr>
              <w:widowControl/>
              <w:overflowPunct/>
              <w:spacing w:after="160" w:line="259" w:lineRule="auto"/>
              <w:rPr>
                <w:rFonts w:ascii="Times New Roman" w:eastAsia="Calibri" w:hAnsi="Times New Roman" w:cs="Times New Roman"/>
                <w:color w:val="auto"/>
                <w:kern w:val="2"/>
                <w:sz w:val="20"/>
                <w:szCs w:val="20"/>
                <w:lang w:eastAsia="en-US" w:bidi="ar-SA"/>
                <w14:ligatures w14:val="standardContextual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Wykonana ze stali nierdzewnej, izolowana te</w:t>
            </w:r>
            <w:r w:rsidRPr="00AA0FD0">
              <w:rPr>
                <w:rFonts w:ascii="Times New Roman" w:hAnsi="Times New Roman" w:cs="Times New Roman"/>
                <w:sz w:val="20"/>
                <w:szCs w:val="20"/>
              </w:rPr>
              <w:t>rmi</w:t>
            </w:r>
            <w:r w:rsidR="00304BF2" w:rsidRPr="00AA0FD0">
              <w:rPr>
                <w:rFonts w:ascii="Times New Roman" w:hAnsi="Times New Roman" w:cs="Times New Roman"/>
                <w:sz w:val="20"/>
                <w:szCs w:val="20"/>
              </w:rPr>
              <w:t>cz</w:t>
            </w:r>
            <w:r w:rsidRPr="00AA0FD0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ie, drzwi wewnętrzne szklane, hermetyczne oraz zewnętrzne metalowe, z bocznym portem dostępowym (średnica 2,5-4 cm), z wymuszonym obiegiem powietrza i przystosowana do pracy ciągłej</w:t>
            </w:r>
          </w:p>
        </w:tc>
        <w:tc>
          <w:tcPr>
            <w:tcW w:w="2410" w:type="dxa"/>
            <w:vAlign w:val="center"/>
          </w:tcPr>
          <w:p w14:paraId="0388C71A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314AE57F" w14:textId="77777777" w:rsidR="0068265B" w:rsidRPr="00A97286" w:rsidRDefault="0068265B" w:rsidP="00304BF2">
            <w:pPr>
              <w:overflowPunct/>
              <w:snapToGrid w:val="0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5FCCC42E" w14:textId="77777777" w:rsidTr="00304BF2">
        <w:trPr>
          <w:trHeight w:val="373"/>
        </w:trPr>
        <w:tc>
          <w:tcPr>
            <w:tcW w:w="531" w:type="dxa"/>
            <w:vAlign w:val="center"/>
          </w:tcPr>
          <w:p w14:paraId="08C16CE1" w14:textId="0E304CF6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2.</w:t>
            </w:r>
          </w:p>
        </w:tc>
        <w:tc>
          <w:tcPr>
            <w:tcW w:w="5601" w:type="dxa"/>
            <w:vAlign w:val="center"/>
          </w:tcPr>
          <w:p w14:paraId="75DE6D2E" w14:textId="784184E6" w:rsidR="0068265B" w:rsidRPr="00304BF2" w:rsidRDefault="00EC7F00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Pojemność całkowita komory: 600 - 700 litrów</w:t>
            </w:r>
          </w:p>
        </w:tc>
        <w:tc>
          <w:tcPr>
            <w:tcW w:w="2410" w:type="dxa"/>
            <w:vAlign w:val="center"/>
          </w:tcPr>
          <w:p w14:paraId="710F6901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773C4FC2" w14:textId="77777777" w:rsidR="0068265B" w:rsidRPr="00A97286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580267DE" w14:textId="77777777" w:rsidTr="00CA3047">
        <w:trPr>
          <w:trHeight w:val="480"/>
        </w:trPr>
        <w:tc>
          <w:tcPr>
            <w:tcW w:w="531" w:type="dxa"/>
            <w:vAlign w:val="center"/>
          </w:tcPr>
          <w:p w14:paraId="4D8EF88B" w14:textId="55AAA241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3.</w:t>
            </w:r>
          </w:p>
        </w:tc>
        <w:tc>
          <w:tcPr>
            <w:tcW w:w="5601" w:type="dxa"/>
            <w:vAlign w:val="center"/>
          </w:tcPr>
          <w:p w14:paraId="00E1D28D" w14:textId="04945535" w:rsidR="0068265B" w:rsidRPr="00304BF2" w:rsidRDefault="00EC7F00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Pojemność użytkowa: minimum 540 litrów</w:t>
            </w:r>
          </w:p>
        </w:tc>
        <w:tc>
          <w:tcPr>
            <w:tcW w:w="2410" w:type="dxa"/>
            <w:vAlign w:val="center"/>
          </w:tcPr>
          <w:p w14:paraId="72572DD5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15863094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0ADB13D4" w14:textId="77777777" w:rsidTr="00CA3047">
        <w:trPr>
          <w:trHeight w:val="344"/>
        </w:trPr>
        <w:tc>
          <w:tcPr>
            <w:tcW w:w="531" w:type="dxa"/>
            <w:vAlign w:val="center"/>
          </w:tcPr>
          <w:p w14:paraId="2D8AC5C6" w14:textId="69612904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4.</w:t>
            </w:r>
          </w:p>
        </w:tc>
        <w:tc>
          <w:tcPr>
            <w:tcW w:w="5601" w:type="dxa"/>
            <w:vAlign w:val="center"/>
          </w:tcPr>
          <w:p w14:paraId="3FD1FE7E" w14:textId="49958A3A" w:rsidR="0068265B" w:rsidRPr="00304BF2" w:rsidRDefault="00EC7F00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Minimum 3 półki robocze, możliwość regulowana wysokość półek</w:t>
            </w:r>
          </w:p>
        </w:tc>
        <w:tc>
          <w:tcPr>
            <w:tcW w:w="2410" w:type="dxa"/>
            <w:vAlign w:val="center"/>
          </w:tcPr>
          <w:p w14:paraId="761CFF23" w14:textId="24D726A8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5174D9F9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58380B0A" w14:textId="77777777" w:rsidTr="00304BF2">
        <w:trPr>
          <w:trHeight w:val="389"/>
        </w:trPr>
        <w:tc>
          <w:tcPr>
            <w:tcW w:w="531" w:type="dxa"/>
            <w:vAlign w:val="center"/>
          </w:tcPr>
          <w:p w14:paraId="6F57A223" w14:textId="7EE2B82C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5.</w:t>
            </w:r>
          </w:p>
        </w:tc>
        <w:tc>
          <w:tcPr>
            <w:tcW w:w="5601" w:type="dxa"/>
            <w:vAlign w:val="center"/>
          </w:tcPr>
          <w:p w14:paraId="0FF40789" w14:textId="36CDB7AC" w:rsidR="0068265B" w:rsidRPr="00304BF2" w:rsidRDefault="00EC7F00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Zakres regulacji temperatury: 0 - 60 °C</w:t>
            </w:r>
          </w:p>
        </w:tc>
        <w:tc>
          <w:tcPr>
            <w:tcW w:w="2410" w:type="dxa"/>
            <w:vAlign w:val="center"/>
          </w:tcPr>
          <w:p w14:paraId="1FD1DF20" w14:textId="0D0C0E4A" w:rsidR="00EC7F00" w:rsidRPr="00A67D0B" w:rsidRDefault="0068265B" w:rsidP="00304BF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5169859F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2F6D8DF0" w14:textId="77777777" w:rsidTr="00CA3047">
        <w:trPr>
          <w:trHeight w:val="406"/>
        </w:trPr>
        <w:tc>
          <w:tcPr>
            <w:tcW w:w="531" w:type="dxa"/>
            <w:vAlign w:val="center"/>
          </w:tcPr>
          <w:p w14:paraId="790C5625" w14:textId="22214442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6.</w:t>
            </w:r>
          </w:p>
        </w:tc>
        <w:tc>
          <w:tcPr>
            <w:tcW w:w="5601" w:type="dxa"/>
            <w:vAlign w:val="center"/>
          </w:tcPr>
          <w:p w14:paraId="6951CFA3" w14:textId="5B9A6AB1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Rozdzielczość nastawy temperatury: co 0,1 °C</w:t>
            </w:r>
          </w:p>
        </w:tc>
        <w:tc>
          <w:tcPr>
            <w:tcW w:w="2410" w:type="dxa"/>
            <w:vAlign w:val="center"/>
          </w:tcPr>
          <w:p w14:paraId="02978659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0A09A78D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0C89FF55" w14:textId="77777777" w:rsidTr="00CA3047">
        <w:trPr>
          <w:trHeight w:val="486"/>
        </w:trPr>
        <w:tc>
          <w:tcPr>
            <w:tcW w:w="531" w:type="dxa"/>
            <w:vAlign w:val="center"/>
          </w:tcPr>
          <w:p w14:paraId="18EB0620" w14:textId="6611FBA9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lastRenderedPageBreak/>
              <w:t>7.</w:t>
            </w:r>
          </w:p>
        </w:tc>
        <w:tc>
          <w:tcPr>
            <w:tcW w:w="5601" w:type="dxa"/>
            <w:vAlign w:val="center"/>
          </w:tcPr>
          <w:p w14:paraId="0B56AAF8" w14:textId="4DFBF40C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Zakres wilgotności względnej: 20 - 90% RH</w:t>
            </w:r>
          </w:p>
        </w:tc>
        <w:tc>
          <w:tcPr>
            <w:tcW w:w="2410" w:type="dxa"/>
            <w:vAlign w:val="center"/>
          </w:tcPr>
          <w:p w14:paraId="16E9A3CE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1C3DDE68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4F4F6C79" w14:textId="77777777" w:rsidTr="00304BF2">
        <w:trPr>
          <w:trHeight w:val="550"/>
        </w:trPr>
        <w:tc>
          <w:tcPr>
            <w:tcW w:w="531" w:type="dxa"/>
            <w:vAlign w:val="center"/>
          </w:tcPr>
          <w:p w14:paraId="25151CE9" w14:textId="56704908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8.</w:t>
            </w:r>
          </w:p>
        </w:tc>
        <w:tc>
          <w:tcPr>
            <w:tcW w:w="5601" w:type="dxa"/>
            <w:vAlign w:val="center"/>
          </w:tcPr>
          <w:p w14:paraId="3602DB3E" w14:textId="55CE51D7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Rozdzielczość nastawy wilgotności: co 1 % RH</w:t>
            </w:r>
          </w:p>
        </w:tc>
        <w:tc>
          <w:tcPr>
            <w:tcW w:w="2410" w:type="dxa"/>
            <w:vAlign w:val="center"/>
          </w:tcPr>
          <w:p w14:paraId="26A1AB62" w14:textId="77777777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2338A645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429286CD" w14:textId="77777777" w:rsidTr="00CA3047">
        <w:trPr>
          <w:trHeight w:val="521"/>
        </w:trPr>
        <w:tc>
          <w:tcPr>
            <w:tcW w:w="531" w:type="dxa"/>
            <w:vAlign w:val="center"/>
          </w:tcPr>
          <w:p w14:paraId="35013BC5" w14:textId="40A417DA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9.</w:t>
            </w:r>
          </w:p>
        </w:tc>
        <w:tc>
          <w:tcPr>
            <w:tcW w:w="5601" w:type="dxa"/>
            <w:vAlign w:val="center"/>
          </w:tcPr>
          <w:p w14:paraId="0B5EB7EE" w14:textId="5F1C18A9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Wbudo</w:t>
            </w:r>
            <w:r w:rsidR="00403842">
              <w:rPr>
                <w:rFonts w:ascii="Times New Roman" w:hAnsi="Times New Roman" w:cs="Times New Roman"/>
                <w:sz w:val="20"/>
                <w:szCs w:val="20"/>
              </w:rPr>
              <w:t>wany system oświetlenia wnętrza</w:t>
            </w: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 xml:space="preserve">, lampy fluorescencyjne (30-36W) </w:t>
            </w:r>
          </w:p>
        </w:tc>
        <w:tc>
          <w:tcPr>
            <w:tcW w:w="2410" w:type="dxa"/>
            <w:vAlign w:val="center"/>
          </w:tcPr>
          <w:p w14:paraId="4BC2E440" w14:textId="74E0D8BB" w:rsidR="0068265B" w:rsidRPr="00A67D0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0EBB4D56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44EC7CE0" w14:textId="77777777" w:rsidTr="00304BF2">
        <w:trPr>
          <w:trHeight w:val="451"/>
        </w:trPr>
        <w:tc>
          <w:tcPr>
            <w:tcW w:w="531" w:type="dxa"/>
            <w:vAlign w:val="center"/>
          </w:tcPr>
          <w:p w14:paraId="0F412D49" w14:textId="5F697B4F" w:rsidR="0068265B" w:rsidRPr="00A67D0B" w:rsidRDefault="0068265B" w:rsidP="00F04E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A67D0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</w:t>
            </w:r>
            <w:r w:rsidR="00F04E5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0.</w:t>
            </w:r>
          </w:p>
        </w:tc>
        <w:tc>
          <w:tcPr>
            <w:tcW w:w="5601" w:type="dxa"/>
            <w:vAlign w:val="center"/>
          </w:tcPr>
          <w:p w14:paraId="5272FA26" w14:textId="798F36F8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 xml:space="preserve">Natężenie oświetlenia: nie mniejsze niż 12 000 lux </w:t>
            </w:r>
          </w:p>
        </w:tc>
        <w:tc>
          <w:tcPr>
            <w:tcW w:w="2410" w:type="dxa"/>
            <w:vAlign w:val="center"/>
          </w:tcPr>
          <w:p w14:paraId="1FF3593A" w14:textId="36E68E56" w:rsidR="0068265B" w:rsidRPr="00A67D0B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D0B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55B2BC3E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68265B" w:rsidRPr="00B9784F" w14:paraId="34ADC020" w14:textId="77777777" w:rsidTr="00CA3047">
        <w:trPr>
          <w:trHeight w:val="401"/>
        </w:trPr>
        <w:tc>
          <w:tcPr>
            <w:tcW w:w="531" w:type="dxa"/>
            <w:vAlign w:val="center"/>
          </w:tcPr>
          <w:p w14:paraId="7F0EA0DA" w14:textId="0FFFB257" w:rsidR="0068265B" w:rsidRPr="00A67D0B" w:rsidRDefault="00F04E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11.</w:t>
            </w:r>
          </w:p>
        </w:tc>
        <w:tc>
          <w:tcPr>
            <w:tcW w:w="5601" w:type="dxa"/>
            <w:vAlign w:val="center"/>
          </w:tcPr>
          <w:p w14:paraId="6F3DBA50" w14:textId="0AEB5013" w:rsidR="0068265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Automatyczny system regulacji i stabilizacji temperatury i wilgotności</w:t>
            </w:r>
          </w:p>
        </w:tc>
        <w:tc>
          <w:tcPr>
            <w:tcW w:w="2410" w:type="dxa"/>
            <w:vAlign w:val="center"/>
          </w:tcPr>
          <w:p w14:paraId="00A62CDF" w14:textId="72EC96EF" w:rsidR="0068265B" w:rsidRPr="00304BF2" w:rsidRDefault="0068265B" w:rsidP="0068265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  <w:p w14:paraId="2E21774A" w14:textId="7C5FFCD9" w:rsidR="0068265B" w:rsidRPr="00304BF2" w:rsidRDefault="0068265B" w:rsidP="00A67D0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4" w:type="dxa"/>
            <w:vAlign w:val="center"/>
          </w:tcPr>
          <w:p w14:paraId="54EA1ED5" w14:textId="77777777" w:rsidR="0068265B" w:rsidRPr="0068265B" w:rsidRDefault="0068265B" w:rsidP="0068265B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0D6690AA" w14:textId="77777777" w:rsidTr="00CA3047">
        <w:trPr>
          <w:trHeight w:val="404"/>
        </w:trPr>
        <w:tc>
          <w:tcPr>
            <w:tcW w:w="531" w:type="dxa"/>
            <w:vAlign w:val="center"/>
          </w:tcPr>
          <w:p w14:paraId="6A5E8052" w14:textId="309FABD8" w:rsidR="00750E1A" w:rsidRPr="00A67D0B" w:rsidRDefault="00F04E5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12.</w:t>
            </w:r>
          </w:p>
        </w:tc>
        <w:tc>
          <w:tcPr>
            <w:tcW w:w="5601" w:type="dxa"/>
            <w:vAlign w:val="center"/>
          </w:tcPr>
          <w:p w14:paraId="466DC532" w14:textId="006B9963" w:rsidR="00750E1A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Automatyczny system odszraniania</w:t>
            </w:r>
          </w:p>
        </w:tc>
        <w:tc>
          <w:tcPr>
            <w:tcW w:w="2410" w:type="dxa"/>
            <w:vAlign w:val="center"/>
          </w:tcPr>
          <w:p w14:paraId="14023A34" w14:textId="77777777" w:rsidR="00750E1A" w:rsidRPr="00304BF2" w:rsidRDefault="00750E1A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  <w:p w14:paraId="7C32EF38" w14:textId="0973FAB6" w:rsidR="00F9692E" w:rsidRPr="00304BF2" w:rsidRDefault="00F9692E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84" w:type="dxa"/>
            <w:vAlign w:val="center"/>
          </w:tcPr>
          <w:p w14:paraId="4910324D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750E1A" w:rsidRPr="00B9784F" w14:paraId="408AA6B3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609C092D" w14:textId="50A0EF57" w:rsidR="00750E1A" w:rsidRPr="00A67D0B" w:rsidRDefault="00F04E5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13.</w:t>
            </w:r>
          </w:p>
        </w:tc>
        <w:tc>
          <w:tcPr>
            <w:tcW w:w="5601" w:type="dxa"/>
            <w:vAlign w:val="center"/>
          </w:tcPr>
          <w:p w14:paraId="5D18EC65" w14:textId="32763870" w:rsidR="00750E1A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Sterownik cyfrowy z wyświetlaczem, umożliwiający kontrolę pracy wentylatora i systemów wewnętrznych, możliwość programowania cykli pracy oświetlenia (tryb dzień/noc), umożliwienie wprowadzania programów użytkownika, programowany czas pracy, niezależny termostat bezpieczeństwa, alarm przekroczenia temperatury i zabezpieczenie przed przegrzaniem</w:t>
            </w:r>
          </w:p>
        </w:tc>
        <w:tc>
          <w:tcPr>
            <w:tcW w:w="2410" w:type="dxa"/>
            <w:vAlign w:val="center"/>
          </w:tcPr>
          <w:p w14:paraId="2031D1DC" w14:textId="41CA6D73" w:rsidR="00750E1A" w:rsidRPr="00366CEC" w:rsidRDefault="00750E1A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324C9F5E" w14:textId="77777777" w:rsidR="00750E1A" w:rsidRPr="00A97286" w:rsidRDefault="00750E1A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4A388AFE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770A2B74" w14:textId="4C89FECA" w:rsidR="00EE0ADB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14.</w:t>
            </w:r>
          </w:p>
        </w:tc>
        <w:tc>
          <w:tcPr>
            <w:tcW w:w="5601" w:type="dxa"/>
            <w:vAlign w:val="center"/>
          </w:tcPr>
          <w:p w14:paraId="5C3200E4" w14:textId="3AE80C15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 xml:space="preserve">Port komunikacyjny: RS-232 lub USB </w:t>
            </w:r>
          </w:p>
        </w:tc>
        <w:tc>
          <w:tcPr>
            <w:tcW w:w="2410" w:type="dxa"/>
            <w:vAlign w:val="center"/>
          </w:tcPr>
          <w:p w14:paraId="05591F7F" w14:textId="26FF7297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4719F77F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0A3A78CE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616090CB" w14:textId="650056E9" w:rsidR="00EE0ADB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15.</w:t>
            </w:r>
          </w:p>
        </w:tc>
        <w:tc>
          <w:tcPr>
            <w:tcW w:w="5601" w:type="dxa"/>
            <w:vAlign w:val="center"/>
          </w:tcPr>
          <w:p w14:paraId="509FA7CB" w14:textId="73246668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Wbudowana pamięć wewnętrzna do zapisu danych</w:t>
            </w:r>
          </w:p>
        </w:tc>
        <w:tc>
          <w:tcPr>
            <w:tcW w:w="2410" w:type="dxa"/>
            <w:vAlign w:val="center"/>
          </w:tcPr>
          <w:p w14:paraId="17F4EDBE" w14:textId="30DBCC58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2A514114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64CDF702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161A6FCE" w14:textId="59130614" w:rsidR="00EE0ADB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16.</w:t>
            </w:r>
          </w:p>
        </w:tc>
        <w:tc>
          <w:tcPr>
            <w:tcW w:w="5601" w:type="dxa"/>
            <w:vAlign w:val="center"/>
          </w:tcPr>
          <w:p w14:paraId="0F3FF174" w14:textId="567994D9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Maksymalny pobór mocy: nie większy niż 2,5-3 kW</w:t>
            </w:r>
          </w:p>
        </w:tc>
        <w:tc>
          <w:tcPr>
            <w:tcW w:w="2410" w:type="dxa"/>
            <w:vAlign w:val="center"/>
          </w:tcPr>
          <w:p w14:paraId="231EAAC9" w14:textId="7B3B1C5D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6A8AAAF9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65FB0267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46FF0435" w14:textId="6A5B1086" w:rsidR="00EE0ADB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17.</w:t>
            </w:r>
          </w:p>
        </w:tc>
        <w:tc>
          <w:tcPr>
            <w:tcW w:w="5601" w:type="dxa"/>
            <w:vAlign w:val="center"/>
          </w:tcPr>
          <w:p w14:paraId="40513D5F" w14:textId="1150266C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Stabilność parametrów w całej objętości komory</w:t>
            </w:r>
          </w:p>
        </w:tc>
        <w:tc>
          <w:tcPr>
            <w:tcW w:w="2410" w:type="dxa"/>
            <w:vAlign w:val="center"/>
          </w:tcPr>
          <w:p w14:paraId="07AC305E" w14:textId="25BC182B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73C84B3B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24B4D3EC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01C05F70" w14:textId="542FAB57" w:rsidR="00EE0ADB" w:rsidRDefault="00EE0ADB" w:rsidP="00AA0FD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</w:t>
            </w:r>
            <w:r w:rsidR="00AA0FD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8</w:t>
            </w: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4C19EEFA" w14:textId="5B6D7074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Wbudowany zbiornik na wodę destylowaną o pojemności min. 10 litrów z czujnikiem niskiego poziomu wody</w:t>
            </w:r>
          </w:p>
        </w:tc>
        <w:tc>
          <w:tcPr>
            <w:tcW w:w="2410" w:type="dxa"/>
            <w:vAlign w:val="center"/>
          </w:tcPr>
          <w:p w14:paraId="19F1DBDE" w14:textId="31EC3719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6E8CA578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536F27EA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176B104C" w14:textId="2D9B41CA" w:rsidR="00EE0ADB" w:rsidRDefault="00AA0FD0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19</w:t>
            </w:r>
            <w:r w:rsidR="00EE0ADB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015CF7E0" w14:textId="107FF31A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Zbiornik na skropliny z alarmem przekroczenia poziomu i zaworem spustowym</w:t>
            </w:r>
          </w:p>
        </w:tc>
        <w:tc>
          <w:tcPr>
            <w:tcW w:w="2410" w:type="dxa"/>
            <w:vAlign w:val="center"/>
          </w:tcPr>
          <w:p w14:paraId="669DEBB1" w14:textId="4E0A7533" w:rsidR="00EE0ADB" w:rsidRDefault="00EE0ADB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5367E2A8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0655FA49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51B5475D" w14:textId="4D3128E5" w:rsidR="00EE0ADB" w:rsidRDefault="00EE0ADB" w:rsidP="00AA0FD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</w:t>
            </w:r>
            <w:r w:rsidR="00AA0FD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0</w:t>
            </w: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327FA928" w14:textId="179DE193" w:rsidR="00EE0ADB" w:rsidRPr="00304BF2" w:rsidRDefault="00EE0ADB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Zasilanie: 230 V / 50 Hz</w:t>
            </w:r>
          </w:p>
        </w:tc>
        <w:tc>
          <w:tcPr>
            <w:tcW w:w="2410" w:type="dxa"/>
            <w:vAlign w:val="center"/>
          </w:tcPr>
          <w:p w14:paraId="66892C5C" w14:textId="163BB2C5" w:rsidR="00EE0ADB" w:rsidRDefault="00304BF2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3777B48B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514BA0DC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74BF1186" w14:textId="3C1A2FE7" w:rsidR="00EE0ADB" w:rsidRDefault="00EE0ADB" w:rsidP="00AA0FD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</w:t>
            </w:r>
            <w:r w:rsidR="00AA0FD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1</w:t>
            </w:r>
            <w:r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61102AF4" w14:textId="3D1D7696" w:rsidR="00EE0ADB" w:rsidRPr="007A3BEA" w:rsidRDefault="00304BF2" w:rsidP="00304B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BEA">
              <w:rPr>
                <w:rFonts w:ascii="Times New Roman" w:hAnsi="Times New Roman" w:cs="Times New Roman"/>
                <w:b/>
                <w:sz w:val="20"/>
                <w:szCs w:val="20"/>
              </w:rPr>
              <w:t>Gwarancja minimum 24 miesiące</w:t>
            </w:r>
          </w:p>
        </w:tc>
        <w:tc>
          <w:tcPr>
            <w:tcW w:w="2410" w:type="dxa"/>
            <w:vAlign w:val="center"/>
          </w:tcPr>
          <w:p w14:paraId="0227526F" w14:textId="77777777" w:rsidR="00EE0ADB" w:rsidRPr="007A3BEA" w:rsidRDefault="00304BF2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3BEA">
              <w:rPr>
                <w:rFonts w:ascii="Times New Roman" w:hAnsi="Times New Roman" w:cs="Times New Roman"/>
                <w:b/>
                <w:sz w:val="20"/>
                <w:szCs w:val="20"/>
              </w:rPr>
              <w:t>Warunek konieczny</w:t>
            </w:r>
          </w:p>
          <w:p w14:paraId="444CB46C" w14:textId="7C80CFFE" w:rsidR="00304BF2" w:rsidRDefault="00304BF2" w:rsidP="00FB7A8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BEA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UWAGA! Kryterium oceny ofert</w:t>
            </w:r>
          </w:p>
        </w:tc>
        <w:tc>
          <w:tcPr>
            <w:tcW w:w="6484" w:type="dxa"/>
            <w:vAlign w:val="center"/>
          </w:tcPr>
          <w:p w14:paraId="4DB26EA5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  <w:tr w:rsidR="00EE0ADB" w:rsidRPr="00B9784F" w14:paraId="27D95DC3" w14:textId="77777777" w:rsidTr="00EF0AA3">
        <w:trPr>
          <w:trHeight w:val="552"/>
        </w:trPr>
        <w:tc>
          <w:tcPr>
            <w:tcW w:w="531" w:type="dxa"/>
            <w:vAlign w:val="center"/>
          </w:tcPr>
          <w:p w14:paraId="2271E259" w14:textId="1D540627" w:rsidR="00EE0ADB" w:rsidRPr="00304BF2" w:rsidRDefault="00EE0ADB" w:rsidP="00AA0FD0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</w:pPr>
            <w:r w:rsidRPr="00304BF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lastRenderedPageBreak/>
              <w:t>2</w:t>
            </w:r>
            <w:r w:rsidR="00AA0FD0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2</w:t>
            </w:r>
            <w:r w:rsidRPr="00304BF2">
              <w:rPr>
                <w:rFonts w:ascii="Times New Roman" w:eastAsia="Microsoft Sans Serif" w:hAnsi="Times New Roman" w:cs="Times New Roman"/>
                <w:color w:val="000000"/>
                <w:sz w:val="20"/>
                <w:szCs w:val="20"/>
                <w:lang w:eastAsia="pl-PL" w:bidi="pl-PL"/>
              </w:rPr>
              <w:t>.</w:t>
            </w:r>
          </w:p>
        </w:tc>
        <w:tc>
          <w:tcPr>
            <w:tcW w:w="5601" w:type="dxa"/>
            <w:vAlign w:val="center"/>
          </w:tcPr>
          <w:p w14:paraId="06052C5A" w14:textId="58CC4A36" w:rsidR="00EE0ADB" w:rsidRPr="00304BF2" w:rsidRDefault="00304BF2" w:rsidP="00304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4BF2">
              <w:rPr>
                <w:rFonts w:ascii="Times New Roman" w:hAnsi="Times New Roman" w:cs="Times New Roman"/>
                <w:sz w:val="20"/>
                <w:szCs w:val="20"/>
              </w:rPr>
              <w:t>Instrukcja obsługi w języku polskim i/lub angielskim</w:t>
            </w:r>
          </w:p>
        </w:tc>
        <w:tc>
          <w:tcPr>
            <w:tcW w:w="2410" w:type="dxa"/>
            <w:vAlign w:val="center"/>
          </w:tcPr>
          <w:p w14:paraId="0F833F22" w14:textId="261F041D" w:rsidR="00EE0ADB" w:rsidRDefault="00304BF2" w:rsidP="00304BF2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Warunek konieczny</w:t>
            </w:r>
          </w:p>
        </w:tc>
        <w:tc>
          <w:tcPr>
            <w:tcW w:w="6484" w:type="dxa"/>
            <w:vAlign w:val="center"/>
          </w:tcPr>
          <w:p w14:paraId="3919A4F0" w14:textId="77777777" w:rsidR="00EE0ADB" w:rsidRPr="00A97286" w:rsidRDefault="00EE0ADB" w:rsidP="00750E1A">
            <w:pPr>
              <w:overflowPunct/>
              <w:snapToGrid w:val="0"/>
              <w:jc w:val="center"/>
              <w:rPr>
                <w:rFonts w:ascii="Times New Roman" w:eastAsia="Microsoft Sans Serif" w:hAnsi="Times New Roman" w:cs="Times New Roman"/>
                <w:b/>
                <w:color w:val="000000"/>
                <w:sz w:val="22"/>
                <w:szCs w:val="22"/>
                <w:lang w:eastAsia="pl-PL" w:bidi="pl-PL"/>
              </w:rPr>
            </w:pPr>
          </w:p>
        </w:tc>
      </w:tr>
    </w:tbl>
    <w:p w14:paraId="21984D92" w14:textId="77777777" w:rsidR="005119AA" w:rsidRDefault="005119AA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11DAB851" w14:textId="77777777" w:rsidR="00173E07" w:rsidRDefault="00173E07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741F1861" w14:textId="77777777" w:rsidR="0088131D" w:rsidRDefault="0088131D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67F743C3" w14:textId="77777777" w:rsidR="0088131D" w:rsidRDefault="0088131D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13EF79DE" w14:textId="77777777" w:rsidR="0088131D" w:rsidRPr="004515F1" w:rsidRDefault="0088131D" w:rsidP="005119AA">
      <w:pPr>
        <w:rPr>
          <w:rFonts w:ascii="Times New Roman" w:hAnsi="Times New Roman" w:cs="Times New Roman"/>
          <w:i/>
          <w:sz w:val="18"/>
          <w:szCs w:val="22"/>
        </w:rPr>
      </w:pPr>
    </w:p>
    <w:p w14:paraId="69848172" w14:textId="0BCEA69E" w:rsidR="004633D8" w:rsidRPr="004515F1" w:rsidRDefault="005119AA" w:rsidP="00165707">
      <w:pPr>
        <w:spacing w:line="276" w:lineRule="auto"/>
        <w:rPr>
          <w:rFonts w:ascii="Times New Roman" w:hAnsi="Times New Roman" w:cs="Times New Roman"/>
          <w:i/>
          <w:sz w:val="18"/>
          <w:szCs w:val="22"/>
        </w:rPr>
      </w:pPr>
      <w:r w:rsidRPr="004515F1">
        <w:rPr>
          <w:rFonts w:ascii="Times New Roman" w:hAnsi="Times New Roman" w:cs="Times New Roman"/>
          <w:i/>
          <w:sz w:val="18"/>
          <w:szCs w:val="22"/>
        </w:rPr>
        <w:t>*Oferta niespełniająca wymagań minimalnych określonych w zestawieniu wymaganych parametrów technicznych i użytkowych zostanie odrzucona na podstawie art. 226 ust. 1 pkt 5 ustawy PZP</w:t>
      </w:r>
    </w:p>
    <w:p w14:paraId="5C77EAA1" w14:textId="22FA8891" w:rsidR="005119AA" w:rsidRPr="00173E07" w:rsidRDefault="005119AA" w:rsidP="004515F1">
      <w:pPr>
        <w:rPr>
          <w:rFonts w:ascii="Times New Roman" w:hAnsi="Times New Roman" w:cs="Times New Roman"/>
          <w:i/>
          <w:iCs/>
          <w:sz w:val="18"/>
          <w:szCs w:val="22"/>
          <w:lang w:eastAsia="en-US"/>
        </w:rPr>
        <w:sectPr w:rsidR="005119AA" w:rsidRPr="00173E07" w:rsidSect="00366CEC">
          <w:headerReference w:type="default" r:id="rId8"/>
          <w:footerReference w:type="default" r:id="rId9"/>
          <w:footnotePr>
            <w:numFmt w:val="upperRoman"/>
          </w:footnotePr>
          <w:pgSz w:w="16840" w:h="11900" w:orient="landscape"/>
          <w:pgMar w:top="1276" w:right="1247" w:bottom="840" w:left="1134" w:header="57" w:footer="0" w:gutter="0"/>
          <w:cols w:space="3499"/>
          <w:noEndnote/>
          <w:docGrid w:linePitch="360"/>
        </w:sectPr>
      </w:pPr>
      <w:r w:rsidRPr="004515F1">
        <w:rPr>
          <w:rFonts w:ascii="Times New Roman" w:hAnsi="Times New Roman" w:cs="Times New Roman"/>
          <w:i/>
          <w:sz w:val="18"/>
          <w:szCs w:val="22"/>
        </w:rPr>
        <w:t>*</w:t>
      </w:r>
      <w:r w:rsidR="004633D8">
        <w:rPr>
          <w:rFonts w:ascii="Times New Roman" w:hAnsi="Times New Roman" w:cs="Times New Roman"/>
          <w:i/>
          <w:sz w:val="18"/>
          <w:szCs w:val="22"/>
        </w:rPr>
        <w:t>*</w:t>
      </w:r>
      <w:r w:rsidRPr="004515F1">
        <w:rPr>
          <w:rFonts w:ascii="Times New Roman" w:hAnsi="Times New Roman" w:cs="Times New Roman"/>
          <w:i/>
          <w:sz w:val="18"/>
          <w:szCs w:val="22"/>
        </w:rPr>
        <w:t xml:space="preserve">Ofertę należy złożyć </w:t>
      </w:r>
      <w:r w:rsidRPr="004515F1">
        <w:rPr>
          <w:rFonts w:ascii="Times New Roman" w:hAnsi="Times New Roman" w:cs="Times New Roman"/>
          <w:bCs/>
          <w:i/>
          <w:iCs/>
          <w:sz w:val="18"/>
          <w:szCs w:val="22"/>
          <w:lang w:eastAsia="en-US"/>
        </w:rPr>
        <w:t>w formie elektronicznej i</w:t>
      </w:r>
      <w:r w:rsidRPr="004515F1">
        <w:rPr>
          <w:rFonts w:ascii="Times New Roman" w:hAnsi="Times New Roman" w:cs="Times New Roman"/>
          <w:b/>
          <w:bCs/>
          <w:i/>
          <w:iCs/>
          <w:sz w:val="18"/>
          <w:szCs w:val="22"/>
          <w:lang w:eastAsia="en-US"/>
        </w:rPr>
        <w:t xml:space="preserve"> opatrzyć kwalifikowanym podpisem elektronicznym</w:t>
      </w:r>
      <w:r w:rsidR="00C838AD">
        <w:rPr>
          <w:rFonts w:ascii="Times New Roman" w:hAnsi="Times New Roman" w:cs="Times New Roman"/>
          <w:i/>
          <w:iCs/>
          <w:sz w:val="18"/>
          <w:szCs w:val="22"/>
          <w:lang w:eastAsia="en-US"/>
        </w:rPr>
        <w:t>, pod rygorem nieważności</w:t>
      </w:r>
    </w:p>
    <w:bookmarkEnd w:id="3"/>
    <w:p w14:paraId="1C749B80" w14:textId="2C6ED00D" w:rsidR="00F2234B" w:rsidRPr="00F2234B" w:rsidRDefault="00F2234B" w:rsidP="00F2234B">
      <w:pPr>
        <w:widowControl/>
        <w:overflowPunct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</w:p>
    <w:p w14:paraId="407E322D" w14:textId="77777777" w:rsidR="004515F1" w:rsidRPr="004515F1" w:rsidRDefault="004515F1" w:rsidP="004515F1">
      <w:pPr>
        <w:keepNext/>
        <w:keepLines/>
        <w:overflowPunct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5" w:name="_Toc199321876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t>Załącznik nr 3 do SWZ</w:t>
      </w:r>
      <w:bookmarkEnd w:id="5"/>
    </w:p>
    <w:p w14:paraId="4457B66C" w14:textId="133CBB23" w:rsidR="004515F1" w:rsidRPr="004515F1" w:rsidRDefault="00956FE0" w:rsidP="004515F1">
      <w:pPr>
        <w:overflowPunct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="00D854E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304BF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19</w:t>
      </w:r>
      <w:r w:rsidR="00F92F6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</w:p>
    <w:p w14:paraId="73FE3169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79BA83B9" w14:textId="77777777" w:rsidR="004515F1" w:rsidRPr="004515F1" w:rsidRDefault="004515F1" w:rsidP="004515F1">
      <w:pPr>
        <w:overflowPunct/>
        <w:spacing w:after="500"/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</w:pPr>
    </w:p>
    <w:p w14:paraId="035C56B5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bookmarkStart w:id="6" w:name="bookmark515"/>
      <w:bookmarkStart w:id="7" w:name="bookmark516"/>
      <w:bookmarkStart w:id="8" w:name="bookmark517"/>
      <w:bookmarkStart w:id="9" w:name="_Toc25309090"/>
      <w:bookmarkStart w:id="10" w:name="_Toc25559955"/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08771308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5B21D300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3BA89093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  <w:bookmarkEnd w:id="6"/>
      <w:bookmarkEnd w:id="7"/>
      <w:bookmarkEnd w:id="8"/>
      <w:bookmarkEnd w:id="9"/>
      <w:bookmarkEnd w:id="10"/>
    </w:p>
    <w:p w14:paraId="4CBF2E9E" w14:textId="77777777" w:rsidR="004515F1" w:rsidRPr="004515F1" w:rsidRDefault="004515F1" w:rsidP="004515F1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Dotyczy postępowania o udzielenie zamówienia publicznego pn.:</w:t>
      </w:r>
    </w:p>
    <w:p w14:paraId="5949D3C1" w14:textId="77777777" w:rsidR="00304BF2" w:rsidRDefault="006E73C1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</w:pPr>
      <w:r w:rsidRPr="006E73C1">
        <w:rPr>
          <w:rFonts w:ascii="Times New Roman" w:eastAsia="Times New Roman" w:hAnsi="Times New Roman" w:cs="Times New Roman" w:hint="eastAsia"/>
          <w:b/>
          <w:color w:val="auto"/>
          <w:sz w:val="20"/>
          <w:szCs w:val="20"/>
          <w:lang w:bidi="pl-PL"/>
        </w:rPr>
        <w:t xml:space="preserve">Dostawa </w:t>
      </w:r>
      <w:r w:rsidR="00304BF2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t>komory klimatycznej</w:t>
      </w:r>
      <w:r w:rsidRPr="006E73C1">
        <w:rPr>
          <w:rFonts w:ascii="Times New Roman" w:eastAsia="Times New Roman" w:hAnsi="Times New Roman" w:cs="Times New Roman" w:hint="eastAsia"/>
          <w:b/>
          <w:color w:val="auto"/>
          <w:sz w:val="20"/>
          <w:szCs w:val="20"/>
          <w:lang w:bidi="pl-PL"/>
        </w:rPr>
        <w:t xml:space="preserve"> dla Instytutu Agrofizyki im. B. Dobrzańskiego </w:t>
      </w:r>
    </w:p>
    <w:p w14:paraId="52FD7C11" w14:textId="7BAC8E16" w:rsidR="00173E07" w:rsidRDefault="006E73C1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</w:pPr>
      <w:r w:rsidRPr="006E73C1">
        <w:rPr>
          <w:rFonts w:ascii="Times New Roman" w:eastAsia="Times New Roman" w:hAnsi="Times New Roman" w:cs="Times New Roman" w:hint="eastAsia"/>
          <w:b/>
          <w:color w:val="auto"/>
          <w:sz w:val="20"/>
          <w:szCs w:val="20"/>
          <w:lang w:bidi="pl-PL"/>
        </w:rPr>
        <w:t>Polskiej Aka</w:t>
      </w:r>
      <w:r w:rsidR="00304BF2">
        <w:rPr>
          <w:rFonts w:ascii="Times New Roman" w:eastAsia="Times New Roman" w:hAnsi="Times New Roman" w:cs="Times New Roman" w:hint="eastAsia"/>
          <w:b/>
          <w:color w:val="auto"/>
          <w:sz w:val="20"/>
          <w:szCs w:val="20"/>
          <w:lang w:bidi="pl-PL"/>
        </w:rPr>
        <w:t xml:space="preserve">demii Nauk w Lublinie </w:t>
      </w:r>
      <w:r w:rsidR="00112F0D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pl-PL"/>
        </w:rPr>
        <w:t>– 1 sztuka</w:t>
      </w:r>
    </w:p>
    <w:p w14:paraId="33D1F1A7" w14:textId="77777777" w:rsidR="006E73C1" w:rsidRPr="004515F1" w:rsidRDefault="006E73C1" w:rsidP="00F2234B">
      <w:pPr>
        <w:overflowPunct/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</w:p>
    <w:p w14:paraId="63FE0266" w14:textId="77777777" w:rsidR="004515F1" w:rsidRPr="004515F1" w:rsidRDefault="004515F1" w:rsidP="004515F1">
      <w:pPr>
        <w:overflowPunct/>
        <w:spacing w:line="264" w:lineRule="auto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Oświadczam, że informacje zawarte w złożonym w niniejszym postępowaniu oświadczeniu, o którym mowa w </w:t>
      </w:r>
      <w:r w:rsidRPr="004515F1">
        <w:rPr>
          <w:rFonts w:ascii="Times New Roman" w:eastAsia="Arial" w:hAnsi="Times New Roman" w:cs="Times New Roman"/>
          <w:color w:val="auto"/>
          <w:sz w:val="20"/>
          <w:szCs w:val="20"/>
        </w:rPr>
        <w:t>art. 125 ust. 1</w:t>
      </w: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ustawy PZP (JEDZ), w zakresie podstaw wykluczenia z postępowania wskazanych przez Zamawiającego, tj.:</w:t>
      </w:r>
    </w:p>
    <w:p w14:paraId="22AEEDA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3 ustawy PZP,</w:t>
      </w:r>
    </w:p>
    <w:p w14:paraId="2BE0F1E5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6FACB52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84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5 ustawy PZP, dotyczących zawarcia z innymi wykonawcami porozumienia mającego na celu zakłócenie konkurencji,</w:t>
      </w:r>
    </w:p>
    <w:p w14:paraId="4FAFA17E" w14:textId="77777777" w:rsidR="004515F1" w:rsidRPr="004515F1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709" w:hanging="567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art. 108 ust. 1 pkt 6 ustawy PZP,</w:t>
      </w:r>
    </w:p>
    <w:p w14:paraId="06CD6C34" w14:textId="77777777" w:rsidR="006A0C93" w:rsidRDefault="004515F1" w:rsidP="00810AA4">
      <w:pPr>
        <w:numPr>
          <w:ilvl w:val="0"/>
          <w:numId w:val="40"/>
        </w:numPr>
        <w:tabs>
          <w:tab w:val="left" w:pos="426"/>
          <w:tab w:val="left" w:pos="891"/>
        </w:tabs>
        <w:overflowPunct/>
        <w:spacing w:line="264" w:lineRule="auto"/>
        <w:ind w:left="426" w:hanging="273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art. 109 ust. 1 pkt 1 ustawy PZP, odnośnie do naruszenia obowiązków dotyczących płatności podatków i opłat lokalnych, o których mowa w ustawie z dnia 12 stycznia 1991 r. o podatkach i opłatach lokalnych (Dz.U. 2023 </w:t>
      </w:r>
    </w:p>
    <w:p w14:paraId="1FD33B50" w14:textId="11BCB6FF" w:rsidR="004515F1" w:rsidRPr="004515F1" w:rsidRDefault="004515F1" w:rsidP="006A0C93">
      <w:pPr>
        <w:tabs>
          <w:tab w:val="left" w:pos="426"/>
          <w:tab w:val="left" w:pos="891"/>
        </w:tabs>
        <w:overflowPunct/>
        <w:spacing w:line="264" w:lineRule="auto"/>
        <w:ind w:left="426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>poz. 70 z późn. zm.),</w:t>
      </w:r>
    </w:p>
    <w:p w14:paraId="05972C0E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1381CD36" w14:textId="77777777" w:rsidR="004515F1" w:rsidRPr="004515F1" w:rsidRDefault="004515F1" w:rsidP="004515F1">
      <w:pPr>
        <w:tabs>
          <w:tab w:val="left" w:pos="891"/>
        </w:tabs>
        <w:overflowPunct/>
        <w:spacing w:line="264" w:lineRule="auto"/>
        <w:ind w:left="72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14:paraId="75AA45F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11" w:name="bookmark522"/>
      <w:bookmarkEnd w:id="11"/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204AFB2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792130E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39F2050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14B7008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B9D37D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69739D9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1371F1C4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1554B75C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6E0AFF03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6E617F1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4314A26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hAnsi="Times New Roman" w:cs="Times New Roman"/>
          <w:b/>
          <w:sz w:val="18"/>
          <w:szCs w:val="18"/>
        </w:rPr>
        <w:t>Uwaga:</w:t>
      </w:r>
    </w:p>
    <w:p w14:paraId="61F66639" w14:textId="77777777" w:rsidR="004515F1" w:rsidRPr="004515F1" w:rsidRDefault="004515F1" w:rsidP="00810AA4">
      <w:pPr>
        <w:numPr>
          <w:ilvl w:val="3"/>
          <w:numId w:val="30"/>
        </w:numPr>
        <w:overflowPunct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44BC916B" w14:textId="77777777" w:rsidR="004515F1" w:rsidRPr="004515F1" w:rsidRDefault="004515F1" w:rsidP="00810AA4">
      <w:pPr>
        <w:numPr>
          <w:ilvl w:val="3"/>
          <w:numId w:val="30"/>
        </w:numPr>
        <w:overflowPunct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1238141" w14:textId="77777777" w:rsidR="004515F1" w:rsidRPr="004515F1" w:rsidRDefault="004515F1" w:rsidP="004515F1">
      <w:pPr>
        <w:rPr>
          <w:rFonts w:hint="eastAsia"/>
        </w:rPr>
      </w:pPr>
    </w:p>
    <w:p w14:paraId="1A2243C0" w14:textId="77777777" w:rsidR="004515F1" w:rsidRPr="004515F1" w:rsidRDefault="004515F1" w:rsidP="004515F1">
      <w:pPr>
        <w:rPr>
          <w:rFonts w:hint="eastAsia"/>
        </w:rPr>
      </w:pPr>
    </w:p>
    <w:p w14:paraId="2F8DEBE0" w14:textId="77777777" w:rsidR="004515F1" w:rsidRPr="004515F1" w:rsidRDefault="004515F1" w:rsidP="004515F1">
      <w:pPr>
        <w:rPr>
          <w:rFonts w:hint="eastAsia"/>
        </w:rPr>
      </w:pPr>
    </w:p>
    <w:p w14:paraId="729EC305" w14:textId="77777777" w:rsidR="004515F1" w:rsidRPr="004515F1" w:rsidRDefault="004515F1" w:rsidP="004515F1">
      <w:pPr>
        <w:rPr>
          <w:rFonts w:hint="eastAsia"/>
        </w:rPr>
      </w:pPr>
    </w:p>
    <w:p w14:paraId="4FAC7E11" w14:textId="77777777" w:rsidR="004515F1" w:rsidRPr="004515F1" w:rsidRDefault="004515F1" w:rsidP="004515F1">
      <w:pPr>
        <w:rPr>
          <w:rFonts w:hint="eastAsia"/>
        </w:rPr>
      </w:pPr>
    </w:p>
    <w:p w14:paraId="276D37B5" w14:textId="77777777" w:rsidR="004515F1" w:rsidRPr="004515F1" w:rsidRDefault="004515F1" w:rsidP="004515F1">
      <w:pPr>
        <w:rPr>
          <w:rFonts w:hint="eastAsia"/>
        </w:rPr>
      </w:pPr>
    </w:p>
    <w:p w14:paraId="23FED2F4" w14:textId="77777777" w:rsidR="004515F1" w:rsidRPr="004515F1" w:rsidRDefault="004515F1" w:rsidP="004515F1">
      <w:pPr>
        <w:rPr>
          <w:rFonts w:hint="eastAsia"/>
        </w:rPr>
      </w:pPr>
    </w:p>
    <w:p w14:paraId="01EF96F6" w14:textId="77777777" w:rsidR="004515F1" w:rsidRPr="004515F1" w:rsidRDefault="004515F1" w:rsidP="004515F1">
      <w:pPr>
        <w:rPr>
          <w:rFonts w:hint="eastAsia"/>
        </w:rPr>
      </w:pPr>
    </w:p>
    <w:p w14:paraId="5F7F174F" w14:textId="77777777" w:rsidR="004515F1" w:rsidRPr="004515F1" w:rsidRDefault="004515F1" w:rsidP="004515F1">
      <w:pPr>
        <w:rPr>
          <w:rFonts w:hint="eastAsia"/>
        </w:rPr>
      </w:pPr>
    </w:p>
    <w:p w14:paraId="16C9811E" w14:textId="685BE023" w:rsidR="004515F1" w:rsidRPr="004515F1" w:rsidRDefault="0002392C" w:rsidP="00F577BA">
      <w:pPr>
        <w:widowControl/>
        <w:overflowPunct/>
        <w:rPr>
          <w:rFonts w:hint="eastAsia"/>
        </w:rPr>
      </w:pPr>
      <w:r>
        <w:rPr>
          <w:rFonts w:hint="eastAsia"/>
        </w:rPr>
        <w:br w:type="page"/>
      </w:r>
    </w:p>
    <w:p w14:paraId="4B6B2507" w14:textId="77777777" w:rsidR="004515F1" w:rsidRPr="004515F1" w:rsidRDefault="004515F1" w:rsidP="004515F1">
      <w:pPr>
        <w:keepNext/>
        <w:keepLines/>
        <w:overflowPunct/>
        <w:spacing w:before="40"/>
        <w:ind w:left="709" w:firstLine="4253"/>
        <w:jc w:val="right"/>
        <w:outlineLvl w:val="1"/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</w:pPr>
      <w:bookmarkStart w:id="12" w:name="_Toc199321877"/>
      <w:r w:rsidRPr="004515F1">
        <w:rPr>
          <w:rFonts w:ascii="Times New Roman" w:eastAsia="Times New Roman" w:hAnsi="Times New Roman" w:cs="Times New Roman"/>
          <w:b/>
          <w:color w:val="2F5496"/>
          <w:sz w:val="26"/>
          <w:szCs w:val="26"/>
          <w:lang w:eastAsia="pl-PL" w:bidi="pl-PL"/>
        </w:rPr>
        <w:lastRenderedPageBreak/>
        <w:t>Załącznik nr 4 do SWZ</w:t>
      </w:r>
      <w:bookmarkEnd w:id="12"/>
    </w:p>
    <w:p w14:paraId="6878622B" w14:textId="627E3819" w:rsidR="004515F1" w:rsidRPr="004515F1" w:rsidRDefault="004515F1" w:rsidP="004515F1">
      <w:pPr>
        <w:overflowPunct/>
        <w:jc w:val="both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4515F1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6D89C4" wp14:editId="024AF19C">
                <wp:simplePos x="0" y="0"/>
                <wp:positionH relativeFrom="page">
                  <wp:posOffset>4944110</wp:posOffset>
                </wp:positionH>
                <wp:positionV relativeFrom="paragraph">
                  <wp:posOffset>12700</wp:posOffset>
                </wp:positionV>
                <wp:extent cx="63500" cy="182880"/>
                <wp:effectExtent l="0" t="0" r="0" b="0"/>
                <wp:wrapSquare wrapText="left"/>
                <wp:docPr id="242" name="Pole tekstow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500" cy="1828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C40C69D" w14:textId="77777777" w:rsidR="0060423E" w:rsidRDefault="0060423E" w:rsidP="004515F1">
                            <w:pPr>
                              <w:pStyle w:val="Teksttreci0"/>
                              <w:spacing w:line="240" w:lineRule="auto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6D89C4" id="_x0000_t202" coordsize="21600,21600" o:spt="202" path="m,l,21600r21600,l21600,xe">
                <v:stroke joinstyle="miter"/>
                <v:path gradientshapeok="t" o:connecttype="rect"/>
              </v:shapetype>
              <v:shape id="Pole tekstowe 242" o:spid="_x0000_s1026" type="#_x0000_t202" style="position:absolute;left:0;text-align:left;margin-left:389.3pt;margin-top:1pt;width:5pt;height:14.4pt;z-index:25166233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" filled="f" stroked="f">
                <v:path arrowok="t"/>
                <v:textbox inset="0,0,0,0">
                  <w:txbxContent>
                    <w:p w14:paraId="1C40C69D" w14:textId="77777777" w:rsidR="0060423E" w:rsidRDefault="0060423E" w:rsidP="004515F1">
                      <w:pPr>
                        <w:pStyle w:val="Teksttreci0"/>
                        <w:spacing w:line="240" w:lineRule="auto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="00956FE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znak </w:t>
      </w:r>
      <w:r w:rsidR="00956FE0" w:rsidRPr="00CB3AD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sprawy: A-2401-</w:t>
      </w:r>
      <w:r w:rsidR="00304BF2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19</w:t>
      </w:r>
      <w:r w:rsidR="00F92F6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/2026</w:t>
      </w:r>
      <w:r w:rsidRPr="004515F1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                 </w:t>
      </w:r>
    </w:p>
    <w:p w14:paraId="6D5B09A6" w14:textId="77777777" w:rsidR="004515F1" w:rsidRPr="004515F1" w:rsidRDefault="004515F1" w:rsidP="004515F1">
      <w:pPr>
        <w:overflowPunct/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14:paraId="588E1313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E9DC9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5D7818B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  <w:sz w:val="22"/>
          <w:szCs w:val="22"/>
        </w:rPr>
      </w:pPr>
    </w:p>
    <w:p w14:paraId="6358DF26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3759742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3138B2BE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  <w:bCs/>
        </w:rPr>
      </w:pPr>
    </w:p>
    <w:p w14:paraId="672DEED9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 WYKONAWCY O PRZYNALEŻNOSCI LUB BRAKU PRZYNALEŻNOSCI DO TEJ SAMEJ GRUPY KAPITAŁOWEJ</w:t>
      </w:r>
    </w:p>
    <w:p w14:paraId="6830F4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3912E5D7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Wykonawca (nazwa/ imię i nazwisko; adres)</w:t>
      </w:r>
    </w:p>
    <w:p w14:paraId="25083E00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483F581F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41247A19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2F6CECF2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…………………………………………………………………….</w:t>
      </w:r>
    </w:p>
    <w:p w14:paraId="00CACDEB" w14:textId="77777777" w:rsidR="004515F1" w:rsidRPr="004515F1" w:rsidRDefault="004515F1" w:rsidP="004515F1">
      <w:pPr>
        <w:rPr>
          <w:rFonts w:ascii="Times New Roman" w:hAnsi="Times New Roman" w:cs="Times New Roman"/>
          <w:b/>
          <w:sz w:val="20"/>
          <w:szCs w:val="20"/>
        </w:rPr>
      </w:pPr>
    </w:p>
    <w:p w14:paraId="7F4A673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4515F1">
        <w:rPr>
          <w:rFonts w:ascii="Times New Roman" w:hAnsi="Times New Roman" w:cs="Times New Roman"/>
          <w:b/>
          <w:sz w:val="20"/>
          <w:szCs w:val="20"/>
        </w:rPr>
        <w:t>Oświadczam, że:</w:t>
      </w:r>
    </w:p>
    <w:p w14:paraId="6466A7A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Nie należę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 do grupy kapitałowej w rozumieniu ustawy z dnia 16 lutego 2007 r. o ochronie konkurencji i konsumentów (Dz. U. z 2024 r. poz. 1616)</w:t>
      </w:r>
      <w:r w:rsidRPr="004515F1" w:rsidDel="00EB447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z innym wykonawcą, który złożył odrębną ofertę lub ofertę częściową w niniejszym postępowaniu;</w:t>
      </w:r>
    </w:p>
    <w:p w14:paraId="513BCFF2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EA55BEA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 xml:space="preserve">□* 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Należę </w:t>
      </w:r>
      <w:r w:rsidRPr="004515F1">
        <w:rPr>
          <w:rFonts w:ascii="Times New Roman" w:hAnsi="Times New Roman" w:cs="Times New Roman"/>
          <w:color w:val="auto"/>
          <w:sz w:val="20"/>
          <w:szCs w:val="20"/>
        </w:rPr>
        <w:t>do grupy kapitałowej w rozumieniu ustawy z dnia 16 lutego 2007 r. o ochronie konkurencji i konsumentów (Dz. U. z 2024 r. poz. 1616) z innym wykonawcą, który złożył odrębną ofertę lub ofertę częściową w niniejszym postępowaniu, tj.:</w:t>
      </w:r>
    </w:p>
    <w:p w14:paraId="28C41A8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063A133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Times New Roman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CFF257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634CA722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0EB4B505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45914959" w14:textId="77777777" w:rsidR="004515F1" w:rsidRPr="004515F1" w:rsidRDefault="004515F1" w:rsidP="00810AA4">
      <w:pPr>
        <w:widowControl/>
        <w:numPr>
          <w:ilvl w:val="0"/>
          <w:numId w:val="27"/>
        </w:numPr>
        <w:overflowPunct/>
        <w:spacing w:line="360" w:lineRule="auto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Nazwa podmiotu (Wykonawcy)</w:t>
      </w:r>
    </w:p>
    <w:p w14:paraId="71B7AE93" w14:textId="77777777" w:rsidR="004515F1" w:rsidRPr="004515F1" w:rsidRDefault="004515F1" w:rsidP="004515F1">
      <w:pPr>
        <w:overflowPunct/>
        <w:spacing w:line="36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</w:pPr>
      <w:r w:rsidRPr="004515F1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pl-PL" w:bidi="pl-PL"/>
        </w:rPr>
        <w:t>………………………………………………..</w:t>
      </w:r>
    </w:p>
    <w:p w14:paraId="2EB1360A" w14:textId="77777777" w:rsidR="004515F1" w:rsidRPr="004515F1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i/>
          <w:sz w:val="20"/>
          <w:szCs w:val="20"/>
        </w:rPr>
        <w:t>(rozszerzyć w razie potrzeby)</w:t>
      </w:r>
    </w:p>
    <w:p w14:paraId="5F72E231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55C535B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Jednocześnie przedstawiam dokumenty lub informacje potwierdzające przygotowanie oferty w postępowaniu niezależnie od innego wykonawcy należącego do tej samej grupy kapitałowej:</w:t>
      </w:r>
    </w:p>
    <w:p w14:paraId="51F6B6EE" w14:textId="77777777" w:rsidR="004515F1" w:rsidRPr="004515F1" w:rsidRDefault="004515F1" w:rsidP="004515F1">
      <w:pPr>
        <w:jc w:val="both"/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  <w:r w:rsidR="00741773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</w:p>
    <w:p w14:paraId="00D49F62" w14:textId="77777777" w:rsidR="004515F1" w:rsidRDefault="004515F1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77F31AAF" w14:textId="77777777" w:rsidR="00741773" w:rsidRPr="004515F1" w:rsidRDefault="00741773" w:rsidP="004515F1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4453B299" w14:textId="77777777" w:rsidR="004515F1" w:rsidRPr="00741773" w:rsidRDefault="004515F1" w:rsidP="00741773">
      <w:pPr>
        <w:rPr>
          <w:rFonts w:ascii="Times New Roman" w:hAnsi="Times New Roman" w:cs="Times New Roman"/>
          <w:sz w:val="20"/>
          <w:szCs w:val="20"/>
        </w:rPr>
      </w:pPr>
      <w:bookmarkStart w:id="13" w:name="_Hlk145582379"/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  <w:bookmarkEnd w:id="13"/>
    </w:p>
    <w:p w14:paraId="59F762BC" w14:textId="77777777" w:rsidR="00741773" w:rsidRDefault="00741773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</w:p>
    <w:p w14:paraId="0293A742" w14:textId="77777777" w:rsidR="004515F1" w:rsidRPr="004515F1" w:rsidRDefault="004515F1" w:rsidP="00741773">
      <w:pPr>
        <w:overflowPunct/>
        <w:rPr>
          <w:rFonts w:ascii="Times New Roman" w:eastAsia="Times New Roman" w:hAnsi="Times New Roman" w:cs="Times New Roman"/>
          <w:b/>
          <w:color w:val="auto"/>
          <w:sz w:val="18"/>
          <w:szCs w:val="18"/>
        </w:rPr>
      </w:pPr>
      <w:r w:rsidRPr="004515F1">
        <w:rPr>
          <w:rFonts w:ascii="Times New Roman" w:eastAsia="Times New Roman" w:hAnsi="Times New Roman" w:cs="Times New Roman"/>
          <w:b/>
          <w:color w:val="auto"/>
          <w:sz w:val="18"/>
          <w:szCs w:val="18"/>
        </w:rPr>
        <w:t>Uwaga:</w:t>
      </w:r>
    </w:p>
    <w:p w14:paraId="75844419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>oświadczenie winno być aktualne na dzień złożenia</w:t>
      </w:r>
    </w:p>
    <w:p w14:paraId="6E356AF8" w14:textId="77777777" w:rsidR="004515F1" w:rsidRPr="004515F1" w:rsidRDefault="004515F1" w:rsidP="00810AA4">
      <w:pPr>
        <w:numPr>
          <w:ilvl w:val="3"/>
          <w:numId w:val="65"/>
        </w:numPr>
        <w:tabs>
          <w:tab w:val="clear" w:pos="1800"/>
          <w:tab w:val="num" w:pos="0"/>
        </w:tabs>
        <w:overflowPunct/>
        <w:ind w:left="284" w:hanging="284"/>
        <w:jc w:val="both"/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color w:val="auto"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color w:val="auto"/>
          <w:sz w:val="20"/>
          <w:szCs w:val="20"/>
          <w:lang w:eastAsia="en-US"/>
        </w:rPr>
        <w:t xml:space="preserve"> opatrzyć kwalifikowanym podpisem elektronicznym.</w:t>
      </w:r>
    </w:p>
    <w:p w14:paraId="12558EA1" w14:textId="77777777" w:rsidR="004515F1" w:rsidRPr="004515F1" w:rsidRDefault="004515F1" w:rsidP="004515F1">
      <w:pPr>
        <w:rPr>
          <w:rFonts w:hint="eastAsia"/>
        </w:rPr>
      </w:pPr>
    </w:p>
    <w:p w14:paraId="6F1803B6" w14:textId="6EBF5140" w:rsidR="004515F1" w:rsidRPr="00F577BA" w:rsidRDefault="0002392C" w:rsidP="00F577BA">
      <w:pPr>
        <w:widowControl/>
        <w:overflowPunct/>
        <w:rPr>
          <w:rFonts w:hint="eastAsia"/>
        </w:rPr>
        <w:sectPr w:rsidR="004515F1" w:rsidRPr="00F577BA" w:rsidSect="0002392C">
          <w:footerReference w:type="default" r:id="rId10"/>
          <w:footnotePr>
            <w:numRestart w:val="eachSect"/>
          </w:footnotePr>
          <w:pgSz w:w="11900" w:h="16840"/>
          <w:pgMar w:top="1276" w:right="732" w:bottom="1215" w:left="1365" w:header="57" w:footer="544" w:gutter="0"/>
          <w:cols w:space="720"/>
          <w:noEndnote/>
          <w:docGrid w:linePitch="360"/>
        </w:sectPr>
      </w:pPr>
      <w:r>
        <w:rPr>
          <w:rFonts w:hint="eastAsia"/>
        </w:rPr>
        <w:br w:type="page"/>
      </w:r>
      <w:bookmarkStart w:id="14" w:name="_Hlk106021603"/>
      <w:bookmarkStart w:id="15" w:name="_Toc33696797"/>
      <w:bookmarkStart w:id="16" w:name="_Toc94787178"/>
      <w:bookmarkStart w:id="17" w:name="_Hlk24447728"/>
    </w:p>
    <w:p w14:paraId="229D76A5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18" w:name="_Toc199321878"/>
      <w:bookmarkEnd w:id="14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6 do SWZ</w:t>
      </w:r>
      <w:bookmarkEnd w:id="15"/>
      <w:bookmarkEnd w:id="16"/>
      <w:bookmarkEnd w:id="18"/>
    </w:p>
    <w:p w14:paraId="0DDD5370" w14:textId="77777777" w:rsidR="004515F1" w:rsidRPr="004515F1" w:rsidRDefault="004515F1" w:rsidP="004515F1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bookmarkStart w:id="19" w:name="_Hlk198883242"/>
      <w:r w:rsidRPr="004515F1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7ED6ABB4" w14:textId="647404CB" w:rsidR="004515F1" w:rsidRPr="004515F1" w:rsidRDefault="00741773" w:rsidP="004515F1">
      <w:pPr>
        <w:spacing w:line="100" w:lineRule="atLeast"/>
        <w:rPr>
          <w:rFonts w:ascii="Times New Roman" w:hAnsi="Times New Roman" w:cs="Times New Roman"/>
          <w:b/>
          <w:bCs/>
          <w:sz w:val="22"/>
          <w:szCs w:val="22"/>
        </w:rPr>
      </w:pPr>
      <w:bookmarkStart w:id="20" w:name="_Hlk198887604"/>
      <w:bookmarkEnd w:id="19"/>
      <w:r>
        <w:rPr>
          <w:rFonts w:ascii="Times New Roman" w:hAnsi="Times New Roman" w:cs="Times New Roman"/>
          <w:b/>
          <w:bCs/>
          <w:sz w:val="22"/>
          <w:szCs w:val="22"/>
        </w:rPr>
        <w:t xml:space="preserve">znak 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sprawy: A-2401-</w:t>
      </w:r>
      <w:r w:rsidR="00304BF2">
        <w:rPr>
          <w:rFonts w:ascii="Times New Roman" w:hAnsi="Times New Roman" w:cs="Times New Roman"/>
          <w:b/>
          <w:bCs/>
          <w:sz w:val="22"/>
          <w:szCs w:val="22"/>
        </w:rPr>
        <w:t>19</w:t>
      </w:r>
      <w:r w:rsidR="004515F1" w:rsidRPr="00CB3AD1">
        <w:rPr>
          <w:rFonts w:ascii="Times New Roman" w:hAnsi="Times New Roman" w:cs="Times New Roman"/>
          <w:b/>
          <w:bCs/>
          <w:sz w:val="22"/>
          <w:szCs w:val="22"/>
        </w:rPr>
        <w:t>/202</w:t>
      </w:r>
      <w:bookmarkEnd w:id="17"/>
      <w:bookmarkEnd w:id="20"/>
      <w:r w:rsidR="00F92F68">
        <w:rPr>
          <w:rFonts w:ascii="Times New Roman" w:hAnsi="Times New Roman" w:cs="Times New Roman"/>
          <w:b/>
          <w:bCs/>
          <w:sz w:val="22"/>
          <w:szCs w:val="22"/>
        </w:rPr>
        <w:t>6</w:t>
      </w:r>
      <w:r w:rsidR="004515F1" w:rsidRPr="004515F1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  <w:r w:rsidR="004515F1" w:rsidRPr="004515F1">
        <w:rPr>
          <w:rFonts w:ascii="Times New Roman" w:hAnsi="Times New Roman" w:cs="Times New Roman"/>
          <w:sz w:val="22"/>
          <w:szCs w:val="22"/>
        </w:rPr>
        <w:tab/>
      </w:r>
    </w:p>
    <w:p w14:paraId="0C86053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</w:rPr>
      </w:pPr>
    </w:p>
    <w:p w14:paraId="0C81D264" w14:textId="77777777" w:rsidR="004515F1" w:rsidRPr="004515F1" w:rsidRDefault="004515F1" w:rsidP="004515F1">
      <w:pPr>
        <w:spacing w:line="100" w:lineRule="atLeast"/>
        <w:ind w:firstLine="708"/>
        <w:jc w:val="right"/>
        <w:rPr>
          <w:rFonts w:ascii="Times New Roman" w:hAnsi="Times New Roman" w:cs="Times New Roman"/>
          <w:sz w:val="22"/>
          <w:szCs w:val="22"/>
        </w:rPr>
      </w:pPr>
      <w:r w:rsidRPr="004515F1">
        <w:rPr>
          <w:rFonts w:ascii="Times New Roman" w:hAnsi="Times New Roman" w:cs="Times New Roman"/>
          <w:b/>
          <w:sz w:val="22"/>
          <w:szCs w:val="22"/>
        </w:rPr>
        <w:t>Zamawiający:</w:t>
      </w:r>
    </w:p>
    <w:p w14:paraId="6B70F289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6715520D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37F9A64C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7F6D88D3" w14:textId="77777777" w:rsidR="004515F1" w:rsidRPr="004515F1" w:rsidRDefault="004515F1" w:rsidP="004515F1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4515F1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826F0FA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Wykonawca:</w:t>
      </w:r>
    </w:p>
    <w:p w14:paraId="78F77711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489FB59F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320764B6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(nazwa/firma, adres, NIP/ KRS/ REGON)</w:t>
      </w:r>
    </w:p>
    <w:p w14:paraId="60AF6CB0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  <w:u w:val="single"/>
        </w:rPr>
      </w:pPr>
    </w:p>
    <w:p w14:paraId="44E97C3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  <w:u w:val="single"/>
        </w:rPr>
        <w:t>reprezentowany przez:</w:t>
      </w:r>
    </w:p>
    <w:p w14:paraId="4C4F59D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B3683B8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</w:p>
    <w:p w14:paraId="1567F1ED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i/>
          <w:sz w:val="16"/>
          <w:szCs w:val="16"/>
        </w:rPr>
      </w:pPr>
      <w:r w:rsidRPr="004515F1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…………………………………………………………………………</w:t>
      </w:r>
    </w:p>
    <w:p w14:paraId="4FB8E0E5" w14:textId="77777777" w:rsidR="004515F1" w:rsidRPr="004515F1" w:rsidRDefault="004515F1" w:rsidP="004515F1">
      <w:pPr>
        <w:spacing w:line="100" w:lineRule="atLeast"/>
        <w:rPr>
          <w:rFonts w:ascii="Times New Roman" w:hAnsi="Times New Roman" w:cs="Times New Roman"/>
          <w:sz w:val="16"/>
          <w:szCs w:val="16"/>
        </w:rPr>
      </w:pPr>
      <w:r w:rsidRPr="004515F1">
        <w:rPr>
          <w:rFonts w:ascii="Times New Roman" w:hAnsi="Times New Roman" w:cs="Times New Roman"/>
          <w:i/>
          <w:sz w:val="16"/>
          <w:szCs w:val="16"/>
        </w:rPr>
        <w:t>(imię, nazwisko, stanowisko/ podstawa do reprezentacji)</w:t>
      </w:r>
    </w:p>
    <w:p w14:paraId="02989C31" w14:textId="77777777" w:rsidR="005A743C" w:rsidRPr="004515F1" w:rsidRDefault="005A743C" w:rsidP="004515F1">
      <w:pPr>
        <w:widowControl/>
        <w:ind w:left="317" w:hanging="340"/>
        <w:jc w:val="center"/>
        <w:rPr>
          <w:rFonts w:ascii="Times New Roman" w:hAnsi="Times New Roman" w:cs="Times New Roman"/>
          <w:b/>
        </w:rPr>
      </w:pPr>
    </w:p>
    <w:p w14:paraId="33ACC5F7" w14:textId="77777777" w:rsidR="004515F1" w:rsidRPr="004515F1" w:rsidRDefault="004515F1" w:rsidP="004515F1">
      <w:pPr>
        <w:widowControl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Oświadczenia wykonawcy/wykonawcy wspólnie ubiegając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>ego się o udzielenie zamówienia</w:t>
      </w:r>
    </w:p>
    <w:p w14:paraId="06335720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4515F1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7AA20831" w14:textId="77777777" w:rsidR="004515F1" w:rsidRPr="004515F1" w:rsidRDefault="004515F1" w:rsidP="004515F1">
      <w:pPr>
        <w:widowControl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składane na podstawie art. 125 ust. 1 ustawy Pzp</w:t>
      </w:r>
    </w:p>
    <w:p w14:paraId="35212807" w14:textId="66B9AA29" w:rsidR="005A743C" w:rsidRPr="00BB35B1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</w:pP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Na potrzeby postępowania o udzielenie zamówienia publicznego pn.</w:t>
      </w:r>
      <w:r w:rsidRPr="00741773">
        <w:rPr>
          <w:rFonts w:ascii="Times New Roman" w:eastAsia="Times New Roman" w:hAnsi="Times New Roman" w:cs="Times New Roman"/>
          <w:bCs/>
          <w:color w:val="auto"/>
          <w:sz w:val="20"/>
          <w:szCs w:val="19"/>
          <w:shd w:val="clear" w:color="auto" w:fill="FFFFFF"/>
        </w:rPr>
        <w:t>:</w:t>
      </w:r>
      <w:r w:rsidRPr="00741773">
        <w:rPr>
          <w:rFonts w:ascii="Times New Roman" w:eastAsia="Times New Roman" w:hAnsi="Times New Roman" w:cs="Times New Roman"/>
          <w:b/>
          <w:color w:val="auto"/>
          <w:sz w:val="22"/>
          <w:szCs w:val="20"/>
        </w:rPr>
        <w:t xml:space="preserve"> </w:t>
      </w:r>
      <w:r w:rsidR="006E73C1" w:rsidRPr="006E73C1">
        <w:rPr>
          <w:rFonts w:ascii="Times New Roman" w:eastAsia="Times New Roman" w:hAnsi="Times New Roman" w:cs="Times New Roman" w:hint="eastAsia"/>
          <w:b/>
          <w:color w:val="auto"/>
          <w:sz w:val="22"/>
          <w:szCs w:val="22"/>
          <w:lang w:bidi="pl-PL"/>
        </w:rPr>
        <w:t xml:space="preserve">Dostawa </w:t>
      </w:r>
      <w:r w:rsidR="00304BF2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>komory klimatycznej</w:t>
      </w:r>
      <w:r w:rsidR="006E73C1" w:rsidRPr="006E73C1">
        <w:rPr>
          <w:rFonts w:ascii="Times New Roman" w:eastAsia="Times New Roman" w:hAnsi="Times New Roman" w:cs="Times New Roman" w:hint="eastAsia"/>
          <w:b/>
          <w:color w:val="auto"/>
          <w:sz w:val="22"/>
          <w:szCs w:val="22"/>
          <w:lang w:bidi="pl-PL"/>
        </w:rPr>
        <w:t xml:space="preserve"> dla Instytutu Agrofizyki im. B. Dobrzańskiego Polskiej Akademii Nauk w Lublinie </w:t>
      </w:r>
      <w:r w:rsidR="00112F0D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>– 1 sztuka</w:t>
      </w:r>
      <w:r w:rsidR="00BB35B1">
        <w:rPr>
          <w:rFonts w:ascii="Times New Roman" w:eastAsia="Times New Roman" w:hAnsi="Times New Roman" w:cs="Times New Roman"/>
          <w:b/>
          <w:color w:val="auto"/>
          <w:sz w:val="22"/>
          <w:szCs w:val="22"/>
          <w:lang w:bidi="pl-PL"/>
        </w:rPr>
        <w:t xml:space="preserve"> </w:t>
      </w:r>
      <w:r w:rsidRPr="00741773">
        <w:rPr>
          <w:rFonts w:ascii="Times New Roman" w:eastAsia="Calibri" w:hAnsi="Times New Roman" w:cs="Times New Roman"/>
          <w:color w:val="auto"/>
          <w:sz w:val="22"/>
          <w:szCs w:val="20"/>
          <w:lang w:eastAsia="en-US" w:bidi="ar-SA"/>
        </w:rPr>
        <w:t>oświadczam, co następuje:</w:t>
      </w:r>
    </w:p>
    <w:p w14:paraId="5409617E" w14:textId="77777777" w:rsidR="005A743C" w:rsidRDefault="005A743C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</w:p>
    <w:p w14:paraId="06EE0D85" w14:textId="77777777" w:rsidR="004515F1" w:rsidRPr="005A743C" w:rsidRDefault="004515F1" w:rsidP="005A743C">
      <w:pPr>
        <w:overflowPunct/>
        <w:spacing w:line="264" w:lineRule="auto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0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</w:t>
      </w:r>
      <w:r w:rsidR="00741773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IA DOTYCZĄCE WYKONAWCY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:</w:t>
      </w: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ab/>
      </w:r>
    </w:p>
    <w:p w14:paraId="06938E03" w14:textId="77777777" w:rsidR="001533C1" w:rsidRPr="00AE326F" w:rsidRDefault="001533C1" w:rsidP="00326EF2">
      <w:pPr>
        <w:widowControl/>
        <w:numPr>
          <w:ilvl w:val="0"/>
          <w:numId w:val="71"/>
        </w:numPr>
        <w:spacing w:before="360" w:after="160" w:line="276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bookmarkStart w:id="21" w:name="_Hlk215566398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rozporządzeniem Rady (UE) 2025/2033 z dnia 23 października 2025 r. w sprawie zmiany rozporządzenia (UE) nr 833/2014 dotyczącego środków ograniczających w związku z działaniami Rosji destabilizującymi sytuację na Ukrainie (Dz.U. L, 2025/2033, 23.10.2025), str. 1), dalej: rozporządzenie 2025/2033</w:t>
      </w:r>
      <w:bookmarkEnd w:id="21"/>
      <w:r w:rsidRPr="00AE326F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  <w:r w:rsidRPr="00AE326F">
        <w:rPr>
          <w:rFonts w:ascii="Times New Roman" w:eastAsia="Calibri" w:hAnsi="Times New Roman" w:cs="Times New Roman"/>
          <w:color w:val="auto"/>
          <w:sz w:val="20"/>
          <w:szCs w:val="20"/>
          <w:vertAlign w:val="superscript"/>
          <w:lang w:eastAsia="en-US" w:bidi="ar-SA"/>
        </w:rPr>
        <w:footnoteReference w:id="1"/>
      </w:r>
    </w:p>
    <w:p w14:paraId="65BBCA20" w14:textId="77777777" w:rsidR="001533C1" w:rsidRPr="004515F1" w:rsidRDefault="001533C1" w:rsidP="00326EF2">
      <w:pPr>
        <w:widowControl/>
        <w:numPr>
          <w:ilvl w:val="0"/>
          <w:numId w:val="71"/>
        </w:numPr>
        <w:spacing w:after="160" w:line="276" w:lineRule="auto"/>
        <w:jc w:val="both"/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nie zachodzą w stosunku do mnie przesłanki wykluczenia z postępowania na podstawie art. </w:t>
      </w:r>
      <w:r w:rsidRPr="004515F1">
        <w:rPr>
          <w:rFonts w:ascii="Times New Roman" w:eastAsia="Times New Roman" w:hAnsi="Times New Roman" w:cs="Times New Roman"/>
          <w:color w:val="222222"/>
          <w:sz w:val="20"/>
          <w:szCs w:val="20"/>
          <w:lang w:bidi="ar-SA"/>
        </w:rPr>
        <w:t xml:space="preserve">7 ust. 1 ustawy 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z dnia 13 kwietnia 2022 r.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(Dz. U. 2025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 xml:space="preserve"> poz. </w:t>
      </w:r>
      <w:r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514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lang w:eastAsia="en-US" w:bidi="ar-SA"/>
        </w:rPr>
        <w:t>)</w:t>
      </w:r>
      <w:r w:rsidRPr="004515F1">
        <w:rPr>
          <w:rFonts w:ascii="Times New Roman" w:eastAsia="Calibri" w:hAnsi="Times New Roman" w:cs="Times New Roman"/>
          <w:i/>
          <w:iCs/>
          <w:color w:val="222222"/>
          <w:sz w:val="20"/>
          <w:szCs w:val="20"/>
          <w:lang w:eastAsia="en-US" w:bidi="ar-SA"/>
        </w:rPr>
        <w:t>.</w:t>
      </w:r>
      <w:r w:rsidRPr="004515F1">
        <w:rPr>
          <w:rFonts w:ascii="Times New Roman" w:eastAsia="Calibri" w:hAnsi="Times New Roman" w:cs="Times New Roman"/>
          <w:color w:val="222222"/>
          <w:sz w:val="20"/>
          <w:szCs w:val="20"/>
          <w:vertAlign w:val="superscript"/>
          <w:lang w:eastAsia="en-US" w:bidi="ar-SA"/>
        </w:rPr>
        <w:footnoteReference w:id="2"/>
      </w:r>
    </w:p>
    <w:p w14:paraId="704620F0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lastRenderedPageBreak/>
        <w:t>INFORMACJA DOTYCZĄCA POLEGANIA NA ZDOLNOŚCIACH LUB SYTUACJI PODMIOTU UDOSTĘPNIAJĄCEGO ZASOBY W ZAKRESIE ODPOWIADAJĄCYM PONAD 10% WARTOŚCI ZAMÓWIENIA</w:t>
      </w:r>
      <w:r w:rsidRPr="004515F1">
        <w:rPr>
          <w:rFonts w:ascii="Times New Roman" w:eastAsia="Calibri" w:hAnsi="Times New Roman" w:cs="Times New Roman"/>
          <w:b/>
          <w:bCs/>
          <w:color w:val="auto"/>
          <w:sz w:val="20"/>
          <w:szCs w:val="20"/>
          <w:lang w:eastAsia="en-US" w:bidi="ar-SA"/>
        </w:rPr>
        <w:t>:</w:t>
      </w:r>
    </w:p>
    <w:p w14:paraId="4D6A85EE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bookmarkStart w:id="23" w:name="_Hlk99016800"/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  <w:bookmarkEnd w:id="23"/>
    </w:p>
    <w:p w14:paraId="0AA0E749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celu wykazania spełniania warunków udziału w postępowaniu, określonych przez zamawiającego w ………………………………………………………...……………………………………... </w:t>
      </w:r>
      <w:bookmarkStart w:id="24" w:name="_Hlk99005462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(wskazać </w:t>
      </w:r>
      <w:bookmarkEnd w:id="24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dokument i właściwą jednostkę redakcyjną dokumentu, w której określono warunki udziału w postępowaniu),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 polegam na zdolnościach lub sytuacji następującego podmiotu udostępniającego zasoby: </w:t>
      </w:r>
      <w:bookmarkStart w:id="25" w:name="_Hlk99014455"/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………………………………………………………………………...…………………………………….…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bookmarkEnd w:id="25"/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 xml:space="preserve">w następującym zakresie: ……………………………………………………………………………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(określić odpowiedni zakres udostępnianych zasobów dla wskazanego podmiotu)</w:t>
      </w:r>
      <w:r w:rsidRPr="004515F1">
        <w:rPr>
          <w:rFonts w:ascii="Times New Roman" w:eastAsia="Calibri" w:hAnsi="Times New Roman" w:cs="Times New Roman"/>
          <w:iCs/>
          <w:color w:val="auto"/>
          <w:sz w:val="20"/>
          <w:szCs w:val="20"/>
          <w:lang w:eastAsia="en-US" w:bidi="ar-SA"/>
        </w:rPr>
        <w:t>,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 xml:space="preserve"> 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co odpowiada ponad 10% wartości przedmiotowego zamówienia. </w:t>
      </w:r>
    </w:p>
    <w:p w14:paraId="59D59D9B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PODWYKONAWCY, NA KTÓREGO PRZYPADA PONAD 10% WARTOŚCI ZAMÓWIENIA:</w:t>
      </w:r>
    </w:p>
    <w:p w14:paraId="730C2516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33F7BEC5" w14:textId="055CE0E4" w:rsidR="001533C1" w:rsidRPr="004515F1" w:rsidRDefault="001533C1" w:rsidP="00326EF2">
      <w:pPr>
        <w:widowControl/>
        <w:spacing w:line="276" w:lineRule="auto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425E561F" w14:textId="77777777" w:rsidR="001533C1" w:rsidRPr="004515F1" w:rsidRDefault="001533C1" w:rsidP="00326EF2">
      <w:pPr>
        <w:widowControl/>
        <w:shd w:val="clear" w:color="auto" w:fill="BFBFBF"/>
        <w:spacing w:before="240"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DOSTAWCY, NA KTÓREGO PRZYPADA PONAD 10% WARTOŚCI ZAMÓWIENIA:</w:t>
      </w:r>
    </w:p>
    <w:p w14:paraId="381AB2D6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Arial" w:eastAsia="Calibri" w:hAnsi="Arial" w:cs="Arial"/>
          <w:color w:val="auto"/>
          <w:sz w:val="20"/>
          <w:szCs w:val="20"/>
          <w:lang w:eastAsia="en-US" w:bidi="ar-SA"/>
        </w:rPr>
      </w:pP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[UWAGA</w:t>
      </w:r>
      <w:r w:rsidRPr="004515F1">
        <w:rPr>
          <w:rFonts w:ascii="Arial" w:eastAsia="Calibri" w:hAnsi="Arial" w:cs="Arial"/>
          <w:i/>
          <w:color w:val="0070C0"/>
          <w:sz w:val="16"/>
          <w:szCs w:val="16"/>
          <w:lang w:eastAsia="en-US" w:bidi="ar-SA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4515F1">
        <w:rPr>
          <w:rFonts w:ascii="Arial" w:eastAsia="Calibri" w:hAnsi="Arial" w:cs="Arial"/>
          <w:color w:val="0070C0"/>
          <w:sz w:val="16"/>
          <w:szCs w:val="16"/>
          <w:lang w:eastAsia="en-US" w:bidi="ar-SA"/>
        </w:rPr>
        <w:t>]</w:t>
      </w:r>
    </w:p>
    <w:p w14:paraId="734B91D5" w14:textId="2D064C30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4515F1">
        <w:rPr>
          <w:rFonts w:ascii="Times New Roman" w:eastAsia="Calibri" w:hAnsi="Times New Roman" w:cs="Times New Roman"/>
          <w:i/>
          <w:color w:val="auto"/>
          <w:sz w:val="20"/>
          <w:szCs w:val="20"/>
          <w:lang w:eastAsia="en-US" w:bidi="ar-SA"/>
        </w:rPr>
        <w:t>(podać pełną nazwę/firmę, adres, a także w zależności od podmiotu: NIP/PESEL, KRS/CEiDG)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 xml:space="preserve">, nie zachodzą podstawy wykluczenia z postępowania o udzielenie zamówienia przewidziane w  art.  5k rozporządzenia 833/2014 w brzmieniu nadanym rozporządzeniem </w:t>
      </w:r>
      <w:r w:rsidR="00BB35B1" w:rsidRPr="00BB35B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2025/2033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.</w:t>
      </w:r>
    </w:p>
    <w:p w14:paraId="23065155" w14:textId="2287FC8A" w:rsidR="001533C1" w:rsidRPr="004515F1" w:rsidRDefault="001533C1" w:rsidP="00326EF2">
      <w:pPr>
        <w:widowControl/>
        <w:shd w:val="clear" w:color="auto" w:fill="BFBFBF"/>
        <w:spacing w:before="240" w:line="360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OŚWIADCZENIE DOTYCZĄCE PODANYCH INFORMACJI:</w:t>
      </w:r>
    </w:p>
    <w:p w14:paraId="446AE55F" w14:textId="77777777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Oświadczam, że wszystkie informacje podane w powyższych oświadczeniach są aktualne  i zgodne z prawdą oraz zostały przedstawione z pełną świadomością konsekwencji wprowadzenia zamawiającego w błąd przy przedstawianiu informacji.</w:t>
      </w:r>
    </w:p>
    <w:p w14:paraId="53EE4FE4" w14:textId="77777777" w:rsidR="001533C1" w:rsidRPr="004515F1" w:rsidRDefault="001533C1" w:rsidP="00326EF2">
      <w:pPr>
        <w:widowControl/>
        <w:shd w:val="clear" w:color="auto" w:fill="BFBFBF"/>
        <w:spacing w:after="120" w:line="276" w:lineRule="auto"/>
        <w:jc w:val="both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lastRenderedPageBreak/>
        <w:t>INFORMACJA DOTYCZĄCA DOSTĘPU DO PODMIOTOWYCH ŚRODKÓW DOWODOWYCH:</w:t>
      </w:r>
    </w:p>
    <w:p w14:paraId="787BCA9F" w14:textId="77777777" w:rsidR="001533C1" w:rsidRPr="004515F1" w:rsidRDefault="001533C1" w:rsidP="00326EF2">
      <w:pPr>
        <w:widowControl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Wskazuję następujące podmiotowe środki dowodowe, które można uzyskać za pomocą bezpłatnych i ogólnodostępnych baz danych, oraz dane umożliwiające dostęp do tych środków:</w:t>
      </w: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br/>
        <w:t>1) ......................................................................................................................................................</w:t>
      </w:r>
    </w:p>
    <w:p w14:paraId="40192C13" w14:textId="77777777" w:rsidR="001533C1" w:rsidRPr="004515F1" w:rsidRDefault="001533C1" w:rsidP="00326EF2">
      <w:pPr>
        <w:widowControl/>
        <w:spacing w:line="276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20BCA78D" w14:textId="77777777" w:rsidR="001533C1" w:rsidRPr="004515F1" w:rsidRDefault="001533C1" w:rsidP="00326EF2">
      <w:pPr>
        <w:widowControl/>
        <w:spacing w:line="276" w:lineRule="auto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4515F1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00748D1D" w14:textId="77777777" w:rsidR="001533C1" w:rsidRPr="004515F1" w:rsidRDefault="001533C1" w:rsidP="00326EF2">
      <w:pPr>
        <w:widowControl/>
        <w:spacing w:line="276" w:lineRule="auto"/>
        <w:jc w:val="both"/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</w:pP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1256508E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45D01DA" w14:textId="77777777" w:rsidR="001533C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4F1CB1E4" w14:textId="77777777" w:rsidR="001533C1" w:rsidRPr="004515F1" w:rsidRDefault="001533C1" w:rsidP="001533C1">
      <w:pPr>
        <w:widowControl/>
        <w:spacing w:line="360" w:lineRule="auto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</w:p>
    <w:p w14:paraId="1AE16809" w14:textId="77777777" w:rsidR="001533C1" w:rsidRPr="004515F1" w:rsidRDefault="001533C1" w:rsidP="001533C1">
      <w:pPr>
        <w:widowControl/>
        <w:ind w:firstLine="993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</w: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5460E827" w14:textId="77777777" w:rsidR="001533C1" w:rsidRPr="004515F1" w:rsidRDefault="001533C1" w:rsidP="001533C1">
      <w:pPr>
        <w:widowControl/>
        <w:ind w:left="5670"/>
        <w:jc w:val="both"/>
        <w:rPr>
          <w:rFonts w:ascii="Arial" w:eastAsia="Calibri" w:hAnsi="Arial" w:cs="Arial"/>
          <w:color w:val="auto"/>
          <w:sz w:val="21"/>
          <w:szCs w:val="21"/>
          <w:lang w:eastAsia="en-US" w:bidi="ar-SA"/>
        </w:rPr>
      </w:pPr>
      <w:r w:rsidRPr="004515F1">
        <w:rPr>
          <w:rFonts w:ascii="Arial" w:eastAsia="Calibri" w:hAnsi="Arial" w:cs="Arial"/>
          <w:color w:val="auto"/>
          <w:sz w:val="21"/>
          <w:szCs w:val="21"/>
          <w:lang w:eastAsia="en-US" w:bidi="ar-SA"/>
        </w:rPr>
        <w:t xml:space="preserve"> </w:t>
      </w:r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 xml:space="preserve">Data; </w:t>
      </w:r>
      <w:bookmarkStart w:id="26" w:name="_Hlk102639179"/>
      <w:r w:rsidRPr="004515F1">
        <w:rPr>
          <w:rFonts w:ascii="Arial" w:eastAsia="Calibri" w:hAnsi="Arial" w:cs="Arial"/>
          <w:i/>
          <w:color w:val="auto"/>
          <w:sz w:val="16"/>
          <w:szCs w:val="16"/>
          <w:lang w:eastAsia="en-US" w:bidi="ar-SA"/>
        </w:rPr>
        <w:t>kwalifikowany podpis elektroniczny</w:t>
      </w:r>
      <w:bookmarkEnd w:id="26"/>
    </w:p>
    <w:p w14:paraId="24B6F391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  <w:r w:rsidRPr="004515F1"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14:paraId="19AABB86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45E8BFD9" w14:textId="77777777" w:rsidR="001533C1" w:rsidRDefault="001533C1" w:rsidP="001533C1">
      <w:pPr>
        <w:widowControl/>
        <w:suppressAutoHyphens/>
        <w:jc w:val="both"/>
        <w:rPr>
          <w:rFonts w:ascii="Times New Roman" w:eastAsia="Arial" w:hAnsi="Times New Roman" w:cs="Times New Roman"/>
          <w:color w:val="auto"/>
          <w:sz w:val="18"/>
          <w:szCs w:val="18"/>
          <w:lang w:eastAsia="ar-SA" w:bidi="ar-SA"/>
        </w:rPr>
      </w:pPr>
    </w:p>
    <w:p w14:paraId="0D14BC34" w14:textId="77777777" w:rsidR="001533C1" w:rsidRPr="00FC4508" w:rsidRDefault="001533C1" w:rsidP="001533C1">
      <w:pPr>
        <w:widowControl/>
        <w:suppressAutoHyphens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</w:pPr>
      <w:r w:rsidRPr="004515F1">
        <w:rPr>
          <w:rFonts w:ascii="Times New Roman" w:hAnsi="Times New Roman" w:cs="Times New Roman"/>
          <w:i/>
          <w:sz w:val="18"/>
          <w:szCs w:val="18"/>
        </w:rPr>
        <w:t>*</w:t>
      </w:r>
      <w:r w:rsidRPr="004515F1">
        <w:rPr>
          <w:rFonts w:ascii="Times New Roman" w:hAnsi="Times New Roman" w:cs="Times New Roman"/>
          <w:i/>
          <w:sz w:val="20"/>
          <w:szCs w:val="20"/>
        </w:rPr>
        <w:t xml:space="preserve">Oświadczenie należy złożyć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>w formie elektronicznej</w:t>
      </w:r>
      <w:r w:rsidRPr="004515F1"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 (opatrzonej kwalifik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eastAsia="en-US"/>
        </w:rPr>
        <w:t xml:space="preserve">owanym podpisem elektronicznym) </w:t>
      </w:r>
      <w:r w:rsidRPr="004515F1"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pod rygorem nieważności.</w:t>
      </w:r>
    </w:p>
    <w:p w14:paraId="6F84DE98" w14:textId="77777777" w:rsidR="001533C1" w:rsidRPr="00123CD3" w:rsidRDefault="001533C1" w:rsidP="001533C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**</w:t>
      </w:r>
      <w:r w:rsidRPr="004515F1">
        <w:rPr>
          <w:rFonts w:ascii="Times New Roman" w:hAnsi="Times New Roman" w:cs="Times New Roman"/>
          <w:i/>
          <w:sz w:val="20"/>
          <w:szCs w:val="20"/>
        </w:rPr>
        <w:t>W przypadku wspólnego ubiegania się o zamówienie przez Wykonawców,</w:t>
      </w:r>
      <w:r>
        <w:rPr>
          <w:rFonts w:ascii="Times New Roman" w:hAnsi="Times New Roman" w:cs="Times New Roman"/>
          <w:i/>
          <w:sz w:val="20"/>
          <w:szCs w:val="20"/>
        </w:rPr>
        <w:t xml:space="preserve"> ww. oświadczenie składa każdy </w:t>
      </w:r>
      <w:r w:rsidRPr="004515F1">
        <w:rPr>
          <w:rFonts w:ascii="Times New Roman" w:hAnsi="Times New Roman" w:cs="Times New Roman"/>
          <w:i/>
          <w:sz w:val="20"/>
          <w:szCs w:val="20"/>
        </w:rPr>
        <w:t>z Wykonawców.</w:t>
      </w:r>
      <w:r w:rsidRPr="004515F1">
        <w:tab/>
      </w:r>
    </w:p>
    <w:p w14:paraId="616B8B1B" w14:textId="51C17ADF" w:rsidR="004515F1" w:rsidRPr="00123CD3" w:rsidRDefault="004515F1" w:rsidP="004515F1">
      <w:pPr>
        <w:rPr>
          <w:rFonts w:ascii="Times New Roman" w:hAnsi="Times New Roman" w:cs="Times New Roman"/>
          <w:i/>
          <w:sz w:val="20"/>
          <w:szCs w:val="20"/>
        </w:rPr>
      </w:pPr>
      <w:r w:rsidRPr="004515F1">
        <w:tab/>
      </w:r>
    </w:p>
    <w:p w14:paraId="75C48311" w14:textId="77777777" w:rsidR="004515F1" w:rsidRPr="004515F1" w:rsidRDefault="004515F1" w:rsidP="004515F1">
      <w:pPr>
        <w:rPr>
          <w:rFonts w:hint="eastAsia"/>
        </w:rPr>
      </w:pPr>
    </w:p>
    <w:p w14:paraId="0EE51179" w14:textId="77777777" w:rsidR="004515F1" w:rsidRPr="004515F1" w:rsidRDefault="004515F1" w:rsidP="004515F1">
      <w:pPr>
        <w:rPr>
          <w:rFonts w:hint="eastAsia"/>
        </w:rPr>
      </w:pPr>
    </w:p>
    <w:p w14:paraId="04DC10D3" w14:textId="55EFF9E5" w:rsidR="00326EF2" w:rsidRDefault="00326EF2">
      <w:pPr>
        <w:widowControl/>
        <w:overflowPunct/>
        <w:rPr>
          <w:rFonts w:hint="eastAsia"/>
        </w:rPr>
      </w:pPr>
      <w:r>
        <w:rPr>
          <w:rFonts w:hint="eastAsia"/>
        </w:rPr>
        <w:br w:type="page"/>
      </w:r>
    </w:p>
    <w:p w14:paraId="347815EB" w14:textId="4205989C" w:rsidR="00FC4508" w:rsidRPr="00221FAE" w:rsidRDefault="0028259F" w:rsidP="0028259F">
      <w:pPr>
        <w:widowControl/>
        <w:overflowPunct/>
        <w:rPr>
          <w:rFonts w:ascii="Times New Roman" w:hAnsi="Times New Roman" w:cs="Times New Roman"/>
        </w:rPr>
      </w:pPr>
      <w:bookmarkStart w:id="27" w:name="_Toc172203830"/>
      <w:r w:rsidRPr="00221FAE">
        <w:rPr>
          <w:rFonts w:ascii="Times New Roman" w:hAnsi="Times New Roman" w:cs="Times New Roman"/>
          <w:b/>
          <w:bCs/>
          <w:sz w:val="22"/>
          <w:szCs w:val="22"/>
        </w:rPr>
        <w:lastRenderedPageBreak/>
        <w:t>znak sprawy</w:t>
      </w:r>
      <w:r w:rsidRPr="00CB3AD1">
        <w:rPr>
          <w:rFonts w:ascii="Times New Roman" w:hAnsi="Times New Roman" w:cs="Times New Roman"/>
          <w:b/>
          <w:bCs/>
          <w:sz w:val="22"/>
          <w:szCs w:val="22"/>
        </w:rPr>
        <w:t>: A-2401-</w:t>
      </w:r>
      <w:r w:rsidR="00304BF2">
        <w:rPr>
          <w:rFonts w:ascii="Times New Roman" w:hAnsi="Times New Roman" w:cs="Times New Roman"/>
          <w:b/>
          <w:bCs/>
          <w:sz w:val="22"/>
          <w:szCs w:val="22"/>
        </w:rPr>
        <w:t>19</w:t>
      </w:r>
      <w:r w:rsidR="00F92F68">
        <w:rPr>
          <w:rFonts w:ascii="Times New Roman" w:hAnsi="Times New Roman" w:cs="Times New Roman"/>
          <w:b/>
          <w:bCs/>
          <w:sz w:val="22"/>
          <w:szCs w:val="22"/>
        </w:rPr>
        <w:t>/2026</w:t>
      </w:r>
    </w:p>
    <w:p w14:paraId="7DED9BF4" w14:textId="77777777" w:rsidR="00FC4508" w:rsidRPr="00221FAE" w:rsidRDefault="00FC4508" w:rsidP="00FC4508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28" w:name="_Toc199321879"/>
      <w:r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t>Załącznik nr 7 do SWZ</w:t>
      </w:r>
      <w:bookmarkEnd w:id="27"/>
      <w:bookmarkEnd w:id="28"/>
    </w:p>
    <w:p w14:paraId="1F84D9B3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46A07DD2" w14:textId="77777777" w:rsidR="001022FF" w:rsidRPr="00221FAE" w:rsidRDefault="001022FF" w:rsidP="001022FF">
      <w:pPr>
        <w:spacing w:line="100" w:lineRule="atLeast"/>
        <w:jc w:val="center"/>
        <w:rPr>
          <w:rFonts w:ascii="Times New Roman" w:hAnsi="Times New Roman" w:cs="Times New Roman"/>
          <w:b/>
          <w:bCs/>
          <w:color w:val="FF0000"/>
          <w:u w:val="single"/>
        </w:rPr>
      </w:pPr>
      <w:r w:rsidRPr="00221FAE">
        <w:rPr>
          <w:rFonts w:ascii="Times New Roman" w:hAnsi="Times New Roman" w:cs="Times New Roman"/>
          <w:b/>
          <w:bCs/>
          <w:color w:val="FF0000"/>
          <w:u w:val="single"/>
        </w:rPr>
        <w:t>SKŁADANY WRAZ Z OFERTĄ</w:t>
      </w:r>
    </w:p>
    <w:p w14:paraId="1607BA4F" w14:textId="77777777" w:rsidR="00FC4508" w:rsidRPr="00221FAE" w:rsidRDefault="00FC4508" w:rsidP="001022FF">
      <w:pPr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221FAE">
        <w:rPr>
          <w:rFonts w:ascii="Times New Roman" w:hAnsi="Times New Roman" w:cs="Times New Roman"/>
          <w:color w:val="auto"/>
          <w:sz w:val="18"/>
          <w:szCs w:val="18"/>
        </w:rPr>
        <w:t>(UWAGA: Wykonawca składa niniejsze oświadczenie wyłącznie w przypadku określenia przez Zamawiającego warunków udziału w postępowaniu w Rozdziale VIII SWZ oraz gdy Wykonawca polega  na zdolnościach lub sytuacji podmiotów udostępniających zasoby)</w:t>
      </w:r>
    </w:p>
    <w:p w14:paraId="41831415" w14:textId="77777777" w:rsidR="00FC4508" w:rsidRPr="00221FAE" w:rsidRDefault="00FC4508" w:rsidP="00FC4508">
      <w:pPr>
        <w:pStyle w:val="Teksttreci0"/>
        <w:rPr>
          <w:rFonts w:eastAsia="Calibri"/>
          <w:lang w:eastAsia="en-US" w:bidi="ar-SA"/>
        </w:rPr>
      </w:pPr>
    </w:p>
    <w:p w14:paraId="5CA649FC" w14:textId="77777777" w:rsidR="001022FF" w:rsidRPr="00221FAE" w:rsidRDefault="001022FF" w:rsidP="00F66BC2">
      <w:pPr>
        <w:widowControl/>
        <w:overflowPunct/>
        <w:spacing w:before="480" w:line="257" w:lineRule="auto"/>
        <w:ind w:left="5245" w:firstLine="709"/>
        <w:jc w:val="righ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Zamawiający:</w:t>
      </w:r>
    </w:p>
    <w:p w14:paraId="72713903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Instytut Agrofizyki im. Bohdana Dobrzańskiego</w:t>
      </w:r>
    </w:p>
    <w:p w14:paraId="7CA51A94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Polskiej Akademii Nauk w Lublinie</w:t>
      </w:r>
    </w:p>
    <w:p w14:paraId="64F98E95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 xml:space="preserve">ul. Doświadczalna 4, </w:t>
      </w:r>
    </w:p>
    <w:p w14:paraId="54DFDCD8" w14:textId="77777777" w:rsidR="00F66BC2" w:rsidRPr="00221FAE" w:rsidRDefault="00F66BC2" w:rsidP="00F66BC2">
      <w:pPr>
        <w:autoSpaceDE w:val="0"/>
        <w:ind w:firstLine="708"/>
        <w:jc w:val="right"/>
        <w:rPr>
          <w:rFonts w:ascii="Times New Roman" w:hAnsi="Times New Roman" w:cs="Times New Roman"/>
          <w:bCs/>
          <w:sz w:val="22"/>
          <w:szCs w:val="22"/>
        </w:rPr>
      </w:pPr>
      <w:r w:rsidRPr="00221FAE">
        <w:rPr>
          <w:rFonts w:ascii="Times New Roman" w:hAnsi="Times New Roman" w:cs="Times New Roman"/>
          <w:bCs/>
          <w:sz w:val="22"/>
          <w:szCs w:val="22"/>
        </w:rPr>
        <w:t>20–290 Lublin</w:t>
      </w:r>
    </w:p>
    <w:p w14:paraId="2B2827D5" w14:textId="77777777" w:rsidR="001022FF" w:rsidRPr="00221FAE" w:rsidRDefault="001022FF" w:rsidP="00F66BC2">
      <w:pPr>
        <w:widowControl/>
        <w:overflowPunct/>
        <w:spacing w:after="160" w:line="256" w:lineRule="auto"/>
        <w:ind w:left="5954"/>
        <w:jc w:val="right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adres)</w:t>
      </w:r>
    </w:p>
    <w:p w14:paraId="3E8CD64B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  <w:t>Podmiot udostępniający zasoby:</w:t>
      </w:r>
    </w:p>
    <w:p w14:paraId="3C05D2C3" w14:textId="77777777" w:rsidR="00F66BC2" w:rsidRPr="00221FAE" w:rsidRDefault="00F66BC2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</w:p>
    <w:p w14:paraId="467362AC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……………………………………………………</w:t>
      </w:r>
    </w:p>
    <w:p w14:paraId="539D4689" w14:textId="77777777" w:rsidR="001022FF" w:rsidRPr="00221FAE" w:rsidRDefault="001022FF" w:rsidP="001022FF">
      <w:pPr>
        <w:widowControl/>
        <w:overflowPunct/>
        <w:spacing w:after="160"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(pełna nazwa/firma, adres, w zależności od podmiotu: NIP/PESEL, KRS/CEiDG)</w:t>
      </w:r>
    </w:p>
    <w:p w14:paraId="6A190B38" w14:textId="234A1ACF" w:rsidR="00F66BC2" w:rsidRDefault="001022FF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  <w:t>reprezentowany przez:</w:t>
      </w:r>
    </w:p>
    <w:p w14:paraId="6CF34C9D" w14:textId="77777777" w:rsidR="000223DE" w:rsidRPr="000223DE" w:rsidRDefault="000223DE" w:rsidP="000223DE">
      <w:pPr>
        <w:widowControl/>
        <w:overflowPunct/>
        <w:spacing w:line="256" w:lineRule="auto"/>
        <w:rPr>
          <w:rFonts w:ascii="Times New Roman" w:eastAsia="Calibri" w:hAnsi="Times New Roman" w:cs="Times New Roman"/>
          <w:color w:val="auto"/>
          <w:sz w:val="20"/>
          <w:szCs w:val="20"/>
          <w:u w:val="single"/>
          <w:lang w:eastAsia="en-US" w:bidi="ar-SA"/>
        </w:rPr>
      </w:pPr>
    </w:p>
    <w:p w14:paraId="5DD04845" w14:textId="77777777" w:rsidR="001022FF" w:rsidRPr="00221FAE" w:rsidRDefault="001022FF" w:rsidP="001022FF">
      <w:pPr>
        <w:widowControl/>
        <w:overflowPunct/>
        <w:spacing w:line="480" w:lineRule="auto"/>
        <w:ind w:right="5954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……………………………………</w:t>
      </w:r>
      <w:r w:rsidR="00F66BC2" w:rsidRPr="00221FAE"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  <w:t>……..</w:t>
      </w:r>
    </w:p>
    <w:p w14:paraId="1A71729C" w14:textId="77777777" w:rsidR="001022FF" w:rsidRPr="00221FAE" w:rsidRDefault="001022FF" w:rsidP="001022FF">
      <w:pPr>
        <w:widowControl/>
        <w:overflowPunct/>
        <w:spacing w:line="256" w:lineRule="auto"/>
        <w:ind w:right="5953"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221FAE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(imię, nazwisko, stanowisko/podstawa do reprezentacji)</w:t>
      </w:r>
    </w:p>
    <w:p w14:paraId="0D468199" w14:textId="77777777" w:rsidR="001022FF" w:rsidRPr="00221FAE" w:rsidRDefault="001022FF" w:rsidP="001022FF">
      <w:pPr>
        <w:widowControl/>
        <w:overflowPunct/>
        <w:spacing w:line="256" w:lineRule="auto"/>
        <w:rPr>
          <w:rFonts w:ascii="Times New Roman" w:eastAsia="Calibri" w:hAnsi="Times New Roman" w:cs="Times New Roman"/>
          <w:b/>
          <w:color w:val="auto"/>
          <w:sz w:val="20"/>
          <w:szCs w:val="20"/>
          <w:lang w:eastAsia="en-US" w:bidi="ar-SA"/>
        </w:rPr>
      </w:pPr>
    </w:p>
    <w:p w14:paraId="64E68387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</w:p>
    <w:p w14:paraId="7A50ADAD" w14:textId="77777777" w:rsidR="001022FF" w:rsidRPr="00221FAE" w:rsidRDefault="001022FF" w:rsidP="001022FF">
      <w:pPr>
        <w:widowControl/>
        <w:overflowPunct/>
        <w:spacing w:after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  <w:t xml:space="preserve">Oświadczenia podmiotu udostępniającego zasoby </w:t>
      </w:r>
    </w:p>
    <w:p w14:paraId="0423CBAC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0"/>
          <w:szCs w:val="20"/>
          <w:u w:val="single"/>
          <w:lang w:eastAsia="en-US" w:bidi="ar-SA"/>
        </w:rPr>
        <w:t xml:space="preserve">DOTYCZĄCE PRZESŁANEK WYKLUCZENIA Z ART. 5K ROZPORZĄDZENIA 833/2014 ORAZ ART. 7 UST. 1 USTAWY </w:t>
      </w:r>
      <w:r w:rsidRPr="00221FAE">
        <w:rPr>
          <w:rFonts w:ascii="Times New Roman" w:eastAsia="Calibri" w:hAnsi="Times New Roman" w:cs="Times New Roman"/>
          <w:b/>
          <w:caps/>
          <w:color w:val="auto"/>
          <w:sz w:val="20"/>
          <w:szCs w:val="20"/>
          <w:u w:val="single"/>
          <w:lang w:eastAsia="en-US" w:bidi="ar-SA"/>
        </w:rPr>
        <w:t>o szczególnych rozwiązaniach w zakresie przeciwdziałania wspieraniu agresji na Ukrainę oraz służących ochronie bezpieczeństwa narodowego</w:t>
      </w:r>
    </w:p>
    <w:p w14:paraId="6C4948D8" w14:textId="77777777" w:rsidR="001022FF" w:rsidRPr="00221FAE" w:rsidRDefault="001022FF" w:rsidP="001022FF">
      <w:pPr>
        <w:widowControl/>
        <w:overflowPunct/>
        <w:spacing w:before="120" w:line="360" w:lineRule="auto"/>
        <w:jc w:val="center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  <w:lang w:eastAsia="en-US" w:bidi="ar-SA"/>
        </w:rPr>
      </w:pPr>
      <w:r w:rsidRPr="00221FAE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składane na podstawie art. 125 ust. 5 ustawy Pzp</w:t>
      </w:r>
    </w:p>
    <w:p w14:paraId="527C6B9F" w14:textId="27BED0CC" w:rsidR="001022FF" w:rsidRPr="00221FAE" w:rsidRDefault="001022FF" w:rsidP="00326EF2">
      <w:pPr>
        <w:widowControl/>
        <w:overflowPunct/>
        <w:spacing w:before="240" w:line="276" w:lineRule="auto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  <w:lang w:eastAsia="en-US" w:bidi="ar-SA"/>
        </w:rPr>
      </w:pP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Na potrzeby postępowania o udz</w:t>
      </w:r>
      <w:r w:rsid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ielenie zamówienia publicznego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pn. </w:t>
      </w:r>
      <w:r w:rsidR="00304BF2" w:rsidRPr="00304BF2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>Dostawa komory klimatycznej dla Instytutu Agrofizyki im. B. Dobrzańskiego Pol</w:t>
      </w:r>
      <w:r w:rsidR="00BD31E6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>skiej Akademii Nauk w Lublinie</w:t>
      </w:r>
      <w:r w:rsidR="00112F0D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 xml:space="preserve"> – 1 sztuka,</w:t>
      </w:r>
      <w:r w:rsidRPr="00221FAE">
        <w:rPr>
          <w:rFonts w:ascii="Times New Roman" w:eastAsia="Calibri" w:hAnsi="Times New Roman" w:cs="Times New Roman"/>
          <w:i/>
          <w:color w:val="auto"/>
          <w:sz w:val="18"/>
          <w:szCs w:val="18"/>
          <w:lang w:eastAsia="en-US" w:bidi="ar-SA"/>
        </w:rPr>
        <w:t xml:space="preserve"> </w:t>
      </w:r>
      <w:r w:rsidRPr="00221FAE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oświadczam, co następuje:</w:t>
      </w:r>
    </w:p>
    <w:p w14:paraId="6746FD9B" w14:textId="77777777" w:rsidR="00BB35B1" w:rsidRPr="00BB35B1" w:rsidRDefault="00BB35B1" w:rsidP="00BB35B1">
      <w:pPr>
        <w:widowControl/>
        <w:shd w:val="clear" w:color="auto" w:fill="BFBFBF"/>
        <w:overflowPunct/>
        <w:spacing w:before="360" w:line="360" w:lineRule="auto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OŚWIADCZENIA DOTYCZĄCE PODMIOTU UDOSTEPNIAJĄCEGO ZASOBY:</w:t>
      </w:r>
    </w:p>
    <w:p w14:paraId="297C1C79" w14:textId="77777777" w:rsidR="00BB35B1" w:rsidRPr="00BB35B1" w:rsidRDefault="00BB35B1" w:rsidP="00EE0ADB">
      <w:pPr>
        <w:widowControl/>
        <w:numPr>
          <w:ilvl w:val="0"/>
          <w:numId w:val="79"/>
        </w:numPr>
        <w:overflowPunct/>
        <w:spacing w:before="360" w:after="160" w:line="276" w:lineRule="auto"/>
        <w:contextualSpacing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dalej: rozporządzenie 833/2014,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t xml:space="preserve">w brzmieniu nadanym rozporządzeniem Rady (UE) 2025/2033 z dnia 23 października 2025 r. w sprawie zmiany rozporządzenia (UE) nr 833/2014 dotyczącego środków ograniczających w związku </w:t>
      </w:r>
      <w:r w:rsidRPr="00BB35B1">
        <w:rPr>
          <w:rFonts w:ascii="Times New Roman" w:eastAsia="Calibri" w:hAnsi="Times New Roman" w:cs="Times New Roman" w:hint="eastAsia"/>
          <w:color w:val="auto"/>
          <w:sz w:val="21"/>
          <w:szCs w:val="21"/>
          <w:lang w:eastAsia="en-US" w:bidi="ar-SA"/>
        </w:rPr>
        <w:lastRenderedPageBreak/>
        <w:t>z działaniami Rosji destabilizującymi sytuację na Ukrainie (Dz.U. L, 2025/2033, 23.10.2025), dalej: rozporządzenie 2025/2033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vertAlign w:val="superscript"/>
          <w:lang w:eastAsia="en-US" w:bidi="ar-SA"/>
        </w:rPr>
        <w:footnoteReference w:id="3"/>
      </w:r>
    </w:p>
    <w:p w14:paraId="195D0D6D" w14:textId="77777777" w:rsidR="00BB35B1" w:rsidRPr="00BB35B1" w:rsidRDefault="00BB35B1" w:rsidP="00EE0ADB">
      <w:pPr>
        <w:widowControl/>
        <w:numPr>
          <w:ilvl w:val="0"/>
          <w:numId w:val="79"/>
        </w:numPr>
        <w:overflowPunct/>
        <w:spacing w:after="160" w:line="276" w:lineRule="auto"/>
        <w:jc w:val="both"/>
        <w:rPr>
          <w:rFonts w:ascii="Times New Roman" w:eastAsia="Calibri" w:hAnsi="Times New Roman" w:cs="Times New Roman"/>
          <w:b/>
          <w:bCs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nie zachodzą w stosunku do mnie przesłanki wykluczenia z postępowania na podstawie art. </w:t>
      </w:r>
      <w:r w:rsidRPr="00BB35B1">
        <w:rPr>
          <w:rFonts w:ascii="Times New Roman" w:eastAsia="Times New Roman" w:hAnsi="Times New Roman" w:cs="Times New Roman"/>
          <w:color w:val="222222"/>
          <w:sz w:val="21"/>
          <w:szCs w:val="21"/>
          <w:lang w:eastAsia="pl-PL" w:bidi="ar-SA"/>
        </w:rPr>
        <w:t xml:space="preserve">7 ust. 1 ustawy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z dnia 13 kwietnia 2022 r.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 xml:space="preserve"> o szczególnych rozwiązaniach w zakresie przeciwdziałania wspieraniu agresji na Ukrainę oraz służących ochronie bezpieczeństwa narodowego 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lang w:eastAsia="en-US" w:bidi="ar-SA"/>
        </w:rPr>
        <w:t>(Dz. U. z 2025 poz. 514)</w:t>
      </w:r>
      <w:r w:rsidRPr="00BB35B1">
        <w:rPr>
          <w:rFonts w:ascii="Times New Roman" w:eastAsia="Calibri" w:hAnsi="Times New Roman" w:cs="Times New Roman"/>
          <w:i/>
          <w:iCs/>
          <w:color w:val="222222"/>
          <w:sz w:val="21"/>
          <w:szCs w:val="21"/>
          <w:lang w:eastAsia="en-US" w:bidi="ar-SA"/>
        </w:rPr>
        <w:t>.</w:t>
      </w:r>
      <w:r w:rsidRPr="00BB35B1">
        <w:rPr>
          <w:rFonts w:ascii="Times New Roman" w:eastAsia="Calibri" w:hAnsi="Times New Roman" w:cs="Times New Roman"/>
          <w:color w:val="222222"/>
          <w:sz w:val="21"/>
          <w:szCs w:val="21"/>
          <w:vertAlign w:val="superscript"/>
          <w:lang w:eastAsia="en-US" w:bidi="ar-SA"/>
        </w:rPr>
        <w:footnoteReference w:id="4"/>
      </w:r>
    </w:p>
    <w:p w14:paraId="12BCCE89" w14:textId="61AB1336" w:rsidR="00BB35B1" w:rsidRPr="00326EF2" w:rsidRDefault="00BB35B1" w:rsidP="00326EF2">
      <w:pPr>
        <w:widowControl/>
        <w:shd w:val="clear" w:color="auto" w:fill="BFBFBF"/>
        <w:overflowPunct/>
        <w:spacing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OŚWIADCZENIE DOTYCZĄCE PODANYCH INFORMACJI:</w:t>
      </w:r>
    </w:p>
    <w:p w14:paraId="704C1B35" w14:textId="77777777" w:rsidR="00BB35B1" w:rsidRPr="00BB35B1" w:rsidRDefault="00BB35B1" w:rsidP="00326EF2">
      <w:pPr>
        <w:widowControl/>
        <w:overflowPunct/>
        <w:spacing w:after="240"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 xml:space="preserve">Oświadczam, że wszystkie informacje podane w powyższych oświadczeniach są aktualne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br/>
        <w:t>i zgodne z prawdą oraz zostały przedstawione z pełną świadomością konsekwencji wprowadzenia zamawiającego w błąd przy przedstawianiu informacji.</w:t>
      </w:r>
    </w:p>
    <w:p w14:paraId="32BCBE5C" w14:textId="77777777" w:rsidR="00BB35B1" w:rsidRPr="00BB35B1" w:rsidRDefault="00BB35B1" w:rsidP="00BB35B1">
      <w:pPr>
        <w:widowControl/>
        <w:shd w:val="clear" w:color="auto" w:fill="BFBFBF"/>
        <w:overflowPunct/>
        <w:spacing w:after="120" w:line="360" w:lineRule="auto"/>
        <w:jc w:val="both"/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b/>
          <w:color w:val="auto"/>
          <w:sz w:val="21"/>
          <w:szCs w:val="21"/>
          <w:lang w:eastAsia="en-US" w:bidi="ar-SA"/>
        </w:rPr>
        <w:t>INFORMACJA DOTYCZĄCA DOSTĘPU DO PODMIOTOWYCH ŚRODKÓW DOWODOWYCH:</w:t>
      </w:r>
    </w:p>
    <w:p w14:paraId="0DDF9DE0" w14:textId="77777777" w:rsidR="00BB35B1" w:rsidRPr="00BB35B1" w:rsidRDefault="00BB35B1" w:rsidP="00326EF2">
      <w:pPr>
        <w:widowControl/>
        <w:overflowPunct/>
        <w:spacing w:after="120"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Wskazuję następujące podmiotowe środki dowodowe, które można uzyskać za pomocą bezpłatnych i ogólnodostępnych baz danych, oraz</w:t>
      </w:r>
      <w:r w:rsidRPr="00BB35B1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</w:t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dane umożliwiające dostęp do tych środków:</w:t>
      </w:r>
    </w:p>
    <w:p w14:paraId="56B854AB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1) ......................................................................................................................................................</w:t>
      </w:r>
    </w:p>
    <w:p w14:paraId="78950A18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8B14318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>2) .......................................................................................................................................................</w:t>
      </w:r>
    </w:p>
    <w:p w14:paraId="13679350" w14:textId="77777777" w:rsidR="00BB35B1" w:rsidRPr="00BB35B1" w:rsidRDefault="00BB35B1" w:rsidP="00326EF2">
      <w:pPr>
        <w:widowControl/>
        <w:overflowPunct/>
        <w:spacing w:line="276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(wskazać podmiotowy środek dowodowy, adres internetowy, wydający urząd lub organ, dokładne dane referencyjne dokumentacji)</w:t>
      </w:r>
    </w:p>
    <w:p w14:paraId="078B2242" w14:textId="77777777" w:rsidR="00BB35B1" w:rsidRDefault="00BB35B1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</w:p>
    <w:p w14:paraId="54DE54C0" w14:textId="77777777" w:rsidR="00392B24" w:rsidRPr="00BB35B1" w:rsidRDefault="00392B24" w:rsidP="00BB35B1">
      <w:pPr>
        <w:widowControl/>
        <w:overflowPunct/>
        <w:spacing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</w:p>
    <w:p w14:paraId="7FADE84F" w14:textId="77777777" w:rsidR="00BB35B1" w:rsidRPr="00BB35B1" w:rsidRDefault="00BB35B1" w:rsidP="00BB35B1">
      <w:pPr>
        <w:widowControl/>
        <w:overflowPunct/>
        <w:spacing w:after="160" w:line="360" w:lineRule="auto"/>
        <w:jc w:val="both"/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  <w:t>…………………………………….</w:t>
      </w:r>
    </w:p>
    <w:p w14:paraId="4DB61097" w14:textId="77777777" w:rsidR="00BB35B1" w:rsidRPr="00BB35B1" w:rsidRDefault="00BB35B1" w:rsidP="00BB35B1">
      <w:pPr>
        <w:widowControl/>
        <w:overflowPunct/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</w:pP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21"/>
          <w:szCs w:val="21"/>
          <w:lang w:eastAsia="en-US" w:bidi="ar-SA"/>
        </w:rPr>
        <w:tab/>
      </w:r>
      <w:r w:rsidRPr="00BB35B1">
        <w:rPr>
          <w:rFonts w:ascii="Times New Roman" w:eastAsia="Calibri" w:hAnsi="Times New Roman" w:cs="Times New Roman"/>
          <w:i/>
          <w:color w:val="auto"/>
          <w:sz w:val="16"/>
          <w:szCs w:val="16"/>
          <w:lang w:eastAsia="en-US" w:bidi="ar-SA"/>
        </w:rPr>
        <w:t>Data; kwalifikowany podpis elektroniczny</w:t>
      </w:r>
    </w:p>
    <w:p w14:paraId="5CA74E4A" w14:textId="77777777" w:rsidR="00BB35B1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7AFEF14" w14:textId="77777777" w:rsidR="00173E07" w:rsidRPr="00BB35B1" w:rsidRDefault="00173E07" w:rsidP="00BB35B1">
      <w:pPr>
        <w:widowControl/>
        <w:suppressAutoHyphens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32B7CEF" w14:textId="13076F84" w:rsidR="0002392C" w:rsidRPr="00221FAE" w:rsidRDefault="00BB35B1" w:rsidP="00BB35B1">
      <w:pPr>
        <w:widowControl/>
        <w:suppressAutoHyphens/>
        <w:jc w:val="both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 w:rsidRPr="00BB35B1">
        <w:rPr>
          <w:rFonts w:ascii="Times New Roman" w:hAnsi="Times New Roman" w:cs="Times New Roman"/>
          <w:i/>
          <w:sz w:val="16"/>
          <w:szCs w:val="18"/>
        </w:rPr>
        <w:t>*</w:t>
      </w:r>
      <w:r w:rsidR="00964A88">
        <w:rPr>
          <w:rFonts w:ascii="Times New Roman" w:hAnsi="Times New Roman" w:cs="Times New Roman"/>
          <w:i/>
          <w:sz w:val="16"/>
          <w:szCs w:val="18"/>
        </w:rPr>
        <w:t xml:space="preserve"> </w:t>
      </w:r>
      <w:r w:rsidRPr="00BB35B1">
        <w:rPr>
          <w:rFonts w:ascii="Times New Roman" w:hAnsi="Times New Roman" w:cs="Times New Roman"/>
          <w:i/>
          <w:sz w:val="18"/>
          <w:szCs w:val="20"/>
        </w:rPr>
        <w:t xml:space="preserve">Oświadczenie należy złożyć </w:t>
      </w:r>
      <w:r w:rsidRPr="00BB35B1">
        <w:rPr>
          <w:rFonts w:ascii="Times New Roman" w:hAnsi="Times New Roman" w:cs="Times New Roman"/>
          <w:b/>
          <w:bCs/>
          <w:i/>
          <w:iCs/>
          <w:sz w:val="18"/>
          <w:szCs w:val="20"/>
          <w:lang w:eastAsia="en-US"/>
        </w:rPr>
        <w:t>w formie elektronicznej  (opatrzonej kwalifikowanym podpisem elektronicznym)</w:t>
      </w:r>
      <w:r w:rsidRPr="00BB35B1">
        <w:rPr>
          <w:rFonts w:ascii="Times New Roman" w:hAnsi="Times New Roman" w:cs="Times New Roman"/>
          <w:b/>
          <w:i/>
          <w:iCs/>
          <w:sz w:val="18"/>
          <w:szCs w:val="20"/>
          <w:lang w:eastAsia="en-US"/>
        </w:rPr>
        <w:t xml:space="preserve"> </w:t>
      </w:r>
      <w:r w:rsidRPr="00BB35B1">
        <w:rPr>
          <w:rFonts w:ascii="Times New Roman" w:hAnsi="Times New Roman" w:cs="Times New Roman"/>
          <w:i/>
          <w:iCs/>
          <w:sz w:val="18"/>
          <w:szCs w:val="20"/>
          <w:lang w:eastAsia="en-US"/>
        </w:rPr>
        <w:t>pod rygorem nieważności.</w:t>
      </w:r>
      <w:r w:rsidR="0002392C" w:rsidRPr="00221FAE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br w:type="page"/>
      </w:r>
    </w:p>
    <w:p w14:paraId="56649744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  <w:bookmarkStart w:id="29" w:name="_Toc199321880"/>
      <w:r w:rsidRPr="004515F1"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  <w:lastRenderedPageBreak/>
        <w:t>Załącznik nr 8 do SWZ</w:t>
      </w:r>
      <w:bookmarkEnd w:id="29"/>
    </w:p>
    <w:p w14:paraId="6C0BFF9D" w14:textId="77777777" w:rsidR="004515F1" w:rsidRPr="004515F1" w:rsidRDefault="004515F1" w:rsidP="004515F1">
      <w:pPr>
        <w:keepNext/>
        <w:keepLines/>
        <w:spacing w:before="40"/>
        <w:jc w:val="right"/>
        <w:outlineLvl w:val="1"/>
        <w:rPr>
          <w:rFonts w:ascii="Times New Roman" w:eastAsia="Times New Roman" w:hAnsi="Times New Roman" w:cs="Times New Roman"/>
          <w:b/>
          <w:color w:val="4472C4"/>
          <w:sz w:val="26"/>
          <w:szCs w:val="26"/>
        </w:rPr>
      </w:pPr>
    </w:p>
    <w:p w14:paraId="235A2A2A" w14:textId="27071F1E" w:rsidR="004515F1" w:rsidRPr="004515F1" w:rsidRDefault="00956FE0" w:rsidP="004515F1">
      <w:pPr>
        <w:rPr>
          <w:rFonts w:ascii="Times New Roman" w:eastAsia="Times New Roman" w:hAnsi="Times New Roman" w:cs="Times New Roman"/>
          <w:sz w:val="22"/>
          <w:szCs w:val="22"/>
        </w:rPr>
      </w:pPr>
      <w:r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znak sprawy: A-24</w:t>
      </w:r>
      <w:r w:rsidR="009964DC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01-</w:t>
      </w:r>
      <w:r w:rsidR="00C03702">
        <w:rPr>
          <w:rFonts w:ascii="Times New Roman" w:eastAsia="Times New Roman" w:hAnsi="Times New Roman" w:cs="Times New Roman"/>
          <w:b/>
          <w:bCs/>
          <w:sz w:val="22"/>
          <w:szCs w:val="22"/>
        </w:rPr>
        <w:t>19</w:t>
      </w:r>
      <w:r w:rsidR="004515F1" w:rsidRPr="00CB3AD1">
        <w:rPr>
          <w:rFonts w:ascii="Times New Roman" w:eastAsia="Times New Roman" w:hAnsi="Times New Roman" w:cs="Times New Roman"/>
          <w:b/>
          <w:bCs/>
          <w:sz w:val="22"/>
          <w:szCs w:val="22"/>
        </w:rPr>
        <w:t>/202</w:t>
      </w:r>
      <w:r w:rsidR="00F92F68">
        <w:rPr>
          <w:rFonts w:ascii="Times New Roman" w:eastAsia="Times New Roman" w:hAnsi="Times New Roman" w:cs="Times New Roman"/>
          <w:b/>
          <w:bCs/>
          <w:sz w:val="22"/>
          <w:szCs w:val="22"/>
        </w:rPr>
        <w:t>6</w:t>
      </w:r>
    </w:p>
    <w:p w14:paraId="5510581C" w14:textId="77777777" w:rsidR="004515F1" w:rsidRPr="004515F1" w:rsidRDefault="004515F1" w:rsidP="004515F1">
      <w:pPr>
        <w:jc w:val="center"/>
        <w:rPr>
          <w:rFonts w:hint="eastAsia"/>
          <w:sz w:val="2"/>
          <w:szCs w:val="2"/>
        </w:rPr>
      </w:pPr>
    </w:p>
    <w:p w14:paraId="6F11159E" w14:textId="77777777" w:rsidR="004515F1" w:rsidRPr="004515F1" w:rsidRDefault="004515F1" w:rsidP="004515F1">
      <w:pPr>
        <w:spacing w:after="500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7D773A5E" w14:textId="77777777" w:rsidR="004515F1" w:rsidRPr="004515F1" w:rsidRDefault="004515F1" w:rsidP="004515F1">
      <w:pPr>
        <w:ind w:right="-1"/>
        <w:jc w:val="right"/>
        <w:rPr>
          <w:rFonts w:ascii="Times New Roman" w:hAnsi="Times New Roman" w:cs="Times New Roman"/>
        </w:rPr>
      </w:pPr>
      <w:r w:rsidRPr="004515F1">
        <w:rPr>
          <w:rFonts w:ascii="Times New Roman" w:hAnsi="Times New Roman" w:cs="Times New Roman"/>
          <w:sz w:val="22"/>
          <w:szCs w:val="22"/>
        </w:rPr>
        <w:t>.................................. dnia .......................</w:t>
      </w:r>
    </w:p>
    <w:p w14:paraId="62071E9C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462E2741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</w:p>
    <w:p w14:paraId="73A4C79F" w14:textId="77777777" w:rsidR="004515F1" w:rsidRPr="004515F1" w:rsidRDefault="004515F1" w:rsidP="004515F1">
      <w:pPr>
        <w:jc w:val="center"/>
        <w:rPr>
          <w:rFonts w:ascii="Times New Roman" w:hAnsi="Times New Roman" w:cs="Times New Roman"/>
          <w:b/>
        </w:rPr>
      </w:pPr>
      <w:r w:rsidRPr="004515F1">
        <w:rPr>
          <w:rFonts w:ascii="Times New Roman" w:hAnsi="Times New Roman" w:cs="Times New Roman"/>
          <w:b/>
        </w:rPr>
        <w:t>OŚWIADCZENIE</w:t>
      </w:r>
    </w:p>
    <w:p w14:paraId="138B04E4" w14:textId="77777777" w:rsidR="004515F1" w:rsidRPr="004515F1" w:rsidRDefault="004515F1" w:rsidP="004515F1">
      <w:pPr>
        <w:spacing w:line="264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515F1">
        <w:rPr>
          <w:rFonts w:ascii="Times New Roman" w:eastAsia="Times New Roman" w:hAnsi="Times New Roman" w:cs="Times New Roman"/>
          <w:sz w:val="20"/>
          <w:szCs w:val="20"/>
        </w:rPr>
        <w:t>Dotyczy postępowania o udzielenie zamówienia publicznego pn.:</w:t>
      </w:r>
    </w:p>
    <w:p w14:paraId="1538872D" w14:textId="77777777" w:rsidR="00BD31E6" w:rsidRDefault="00BD31E6" w:rsidP="004515F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</w:pPr>
      <w:r w:rsidRPr="00BD31E6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Dostawa komory klimatycznej dla Instytutu Agrofizyki im. B. Dobrzańskiego </w:t>
      </w:r>
    </w:p>
    <w:p w14:paraId="37476B05" w14:textId="3F4D15FB" w:rsidR="006E73C1" w:rsidRPr="004515F1" w:rsidRDefault="00BD31E6" w:rsidP="004515F1">
      <w:pPr>
        <w:spacing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0"/>
          <w:lang w:bidi="ar-SA"/>
        </w:rPr>
      </w:pPr>
      <w:r w:rsidRPr="00BD31E6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Polskiej Akademii Nauk w Lublinie </w:t>
      </w:r>
      <w:r w:rsidR="00112F0D">
        <w:rPr>
          <w:rFonts w:ascii="Times New Roman" w:eastAsia="Times New Roman" w:hAnsi="Times New Roman" w:cs="Times New Roman"/>
          <w:b/>
          <w:color w:val="auto"/>
          <w:sz w:val="22"/>
          <w:lang w:bidi="pl-PL"/>
        </w:rPr>
        <w:t>– 1 sztuka</w:t>
      </w:r>
      <w:r w:rsidRPr="00BD31E6">
        <w:rPr>
          <w:rFonts w:ascii="Times New Roman" w:eastAsia="Times New Roman" w:hAnsi="Times New Roman" w:cs="Times New Roman" w:hint="eastAsia"/>
          <w:b/>
          <w:color w:val="auto"/>
          <w:sz w:val="22"/>
          <w:lang w:bidi="pl-PL"/>
        </w:rPr>
        <w:t xml:space="preserve"> </w:t>
      </w:r>
    </w:p>
    <w:p w14:paraId="743431C0" w14:textId="77777777" w:rsidR="004515F1" w:rsidRPr="00383464" w:rsidRDefault="004515F1" w:rsidP="004515F1">
      <w:pPr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Oświadczam, że informacje zawarte w złożonych w niniejszym postępowaniu oświadczeniach, o których mowa w </w:t>
      </w:r>
      <w:r w:rsidRPr="00383464">
        <w:rPr>
          <w:rFonts w:ascii="Times New Roman" w:eastAsia="Arial" w:hAnsi="Times New Roman" w:cs="Times New Roman"/>
          <w:sz w:val="20"/>
          <w:szCs w:val="20"/>
        </w:rPr>
        <w:t>art. 125 ust.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 ustawy PZP, w zakresie podstaw wykluczenia z postępowania wskazanych przez Zamawiającego, tj.:</w:t>
      </w:r>
    </w:p>
    <w:p w14:paraId="11658325" w14:textId="3131278C" w:rsidR="004515F1" w:rsidRPr="00383464" w:rsidRDefault="004515F1" w:rsidP="00EE0ADB">
      <w:pPr>
        <w:numPr>
          <w:ilvl w:val="0"/>
          <w:numId w:val="77"/>
        </w:numPr>
        <w:tabs>
          <w:tab w:val="left" w:pos="709"/>
        </w:tabs>
        <w:spacing w:line="264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3464">
        <w:rPr>
          <w:rFonts w:ascii="Times New Roman" w:eastAsia="Times New Roman" w:hAnsi="Times New Roman" w:cs="Times New Roman"/>
          <w:sz w:val="20"/>
          <w:szCs w:val="20"/>
        </w:rPr>
        <w:t>art. 5k Rozporządzenia Rady (UE) nr 833/2014 z dnia 31 lipca 2014 r. dotyczącego środków ograniczających w związku z działaniami Rosji destabilizującymi sytuację na Ukrainie (Dz.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U</w:t>
      </w:r>
      <w:r w:rsidR="00A24FA1" w:rsidRPr="00383464">
        <w:rPr>
          <w:rFonts w:ascii="Times New Roman" w:eastAsia="Times New Roman" w:hAnsi="Times New Roman" w:cs="Times New Roman"/>
          <w:sz w:val="20"/>
          <w:szCs w:val="20"/>
        </w:rPr>
        <w:t>rz. UE nr L 229 z 31.7.20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14 str. 1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  <w:r w:rsidR="00383464" w:rsidRPr="00383464">
        <w:rPr>
          <w:rFonts w:ascii="Times New Roman" w:eastAsia="Times New Roman" w:hAnsi="Times New Roman" w:cs="Times New Roman"/>
          <w:sz w:val="20"/>
          <w:szCs w:val="20"/>
        </w:rPr>
        <w:t>dalej: rozporządzenie 833/2014, w brzmieniu nadanym rozporządzeniem Rady (UE) 2025/2033 z dnia 23 października 2025 r. w sprawie zmiany rozporządzenia (UE) nr 833/2024 dotyczącego środków ograniczających w związku z działaniami Rosji destabilizującymi sytuację na Ukrainie (Dz. U. L, 2025/2033, 23.10.2025), str. 1), dalej: rozporządzenie 2025/2033</w:t>
      </w:r>
      <w:r w:rsidRPr="00383464">
        <w:rPr>
          <w:rFonts w:ascii="Times New Roman" w:eastAsia="Times New Roman" w:hAnsi="Times New Roman" w:cs="Times New Roman"/>
          <w:sz w:val="20"/>
          <w:szCs w:val="20"/>
        </w:rPr>
        <w:t>,</w:t>
      </w:r>
    </w:p>
    <w:p w14:paraId="7E64E799" w14:textId="77777777" w:rsidR="004515F1" w:rsidRPr="00A24FA1" w:rsidRDefault="004515F1" w:rsidP="00EE0ADB">
      <w:pPr>
        <w:numPr>
          <w:ilvl w:val="0"/>
          <w:numId w:val="77"/>
        </w:numPr>
        <w:tabs>
          <w:tab w:val="left" w:pos="709"/>
          <w:tab w:val="left" w:pos="891"/>
        </w:tabs>
        <w:spacing w:line="264" w:lineRule="auto"/>
        <w:ind w:left="709" w:hanging="34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24FA1">
        <w:rPr>
          <w:rFonts w:ascii="Times New Roman" w:eastAsia="Times New Roman" w:hAnsi="Times New Roman" w:cs="Times New Roman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 U. z 2025 poz. 514)</w:t>
      </w:r>
    </w:p>
    <w:p w14:paraId="0015CB87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5F2D9FBB" w14:textId="77777777" w:rsidR="004515F1" w:rsidRPr="004515F1" w:rsidRDefault="004515F1" w:rsidP="004515F1">
      <w:pPr>
        <w:tabs>
          <w:tab w:val="left" w:pos="891"/>
        </w:tabs>
        <w:spacing w:line="264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7455B0C8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>są aktualne</w:t>
      </w:r>
    </w:p>
    <w:p w14:paraId="166BED0F" w14:textId="77777777" w:rsidR="004515F1" w:rsidRPr="004515F1" w:rsidRDefault="004515F1" w:rsidP="004515F1">
      <w:pPr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45720A6D" w14:textId="77777777" w:rsidR="004515F1" w:rsidRPr="004515F1" w:rsidRDefault="004515F1" w:rsidP="004515F1">
      <w:pPr>
        <w:jc w:val="both"/>
        <w:rPr>
          <w:rFonts w:ascii="Times New Roman" w:hAnsi="Times New Roman"/>
          <w:sz w:val="20"/>
          <w:szCs w:val="20"/>
        </w:rPr>
      </w:pPr>
      <w:r w:rsidRPr="004515F1">
        <w:rPr>
          <w:rFonts w:ascii="Times New Roman" w:hAnsi="Times New Roman" w:cs="Times New Roman"/>
          <w:color w:val="auto"/>
          <w:sz w:val="20"/>
          <w:szCs w:val="20"/>
        </w:rPr>
        <w:t>□*</w:t>
      </w:r>
      <w:r w:rsidRPr="004515F1">
        <w:rPr>
          <w:rFonts w:ascii="Times New Roman" w:hAnsi="Times New Roman" w:cs="Times New Roman"/>
          <w:b/>
          <w:color w:val="auto"/>
          <w:sz w:val="20"/>
          <w:szCs w:val="20"/>
        </w:rPr>
        <w:t xml:space="preserve">nie są aktualne </w:t>
      </w:r>
    </w:p>
    <w:p w14:paraId="4306D75B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8809D24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79195B2C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</w:p>
    <w:p w14:paraId="5CCB92CE" w14:textId="77777777" w:rsidR="004515F1" w:rsidRPr="004515F1" w:rsidRDefault="004515F1" w:rsidP="004515F1">
      <w:pPr>
        <w:rPr>
          <w:rFonts w:ascii="Times New Roman" w:hAnsi="Times New Roman" w:cs="Times New Roman"/>
          <w:sz w:val="20"/>
          <w:szCs w:val="20"/>
        </w:rPr>
      </w:pPr>
      <w:r w:rsidRPr="004515F1">
        <w:rPr>
          <w:rFonts w:ascii="Times New Roman" w:hAnsi="Times New Roman" w:cs="Times New Roman"/>
          <w:sz w:val="20"/>
          <w:szCs w:val="20"/>
        </w:rPr>
        <w:t>* odpowiednie zaznaczyć lub nieodpowiednie skreślić</w:t>
      </w:r>
    </w:p>
    <w:p w14:paraId="08CBD15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0E2B9F2D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A863247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94398B9" w14:textId="77777777" w:rsidR="004515F1" w:rsidRPr="004515F1" w:rsidRDefault="004515F1" w:rsidP="004515F1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4146BD42" w14:textId="77777777" w:rsidR="004515F1" w:rsidRPr="00326EF2" w:rsidRDefault="004515F1" w:rsidP="004515F1">
      <w:pPr>
        <w:jc w:val="both"/>
        <w:rPr>
          <w:rFonts w:ascii="Times New Roman" w:hAnsi="Times New Roman" w:cs="Times New Roman"/>
          <w:b/>
          <w:color w:val="auto"/>
          <w:sz w:val="20"/>
          <w:szCs w:val="18"/>
        </w:rPr>
      </w:pPr>
      <w:r w:rsidRPr="00326EF2">
        <w:rPr>
          <w:rFonts w:ascii="Times New Roman" w:hAnsi="Times New Roman" w:cs="Times New Roman"/>
          <w:b/>
          <w:sz w:val="20"/>
          <w:szCs w:val="18"/>
        </w:rPr>
        <w:t>Uwaga:</w:t>
      </w:r>
    </w:p>
    <w:p w14:paraId="51D774D4" w14:textId="77777777" w:rsidR="004515F1" w:rsidRPr="004515F1" w:rsidRDefault="004515F1" w:rsidP="00EE0ADB">
      <w:pPr>
        <w:numPr>
          <w:ilvl w:val="3"/>
          <w:numId w:val="78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oświadczenie winno być aktualne na dzień złożenia</w:t>
      </w:r>
      <w:r w:rsidR="00FC450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>.</w:t>
      </w:r>
    </w:p>
    <w:p w14:paraId="51A9B96A" w14:textId="77777777" w:rsidR="004515F1" w:rsidRPr="004515F1" w:rsidRDefault="004515F1" w:rsidP="00EE0ADB">
      <w:pPr>
        <w:numPr>
          <w:ilvl w:val="3"/>
          <w:numId w:val="78"/>
        </w:numPr>
        <w:jc w:val="both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</w:pPr>
      <w:r w:rsidRPr="004515F1">
        <w:rPr>
          <w:rFonts w:ascii="Times New Roman" w:eastAsia="Times New Roman" w:hAnsi="Times New Roman" w:cs="Times New Roman"/>
          <w:sz w:val="20"/>
          <w:szCs w:val="20"/>
        </w:rPr>
        <w:t xml:space="preserve">oświadczenie należy złożyć </w:t>
      </w:r>
      <w:r w:rsidRPr="004515F1">
        <w:rPr>
          <w:rFonts w:ascii="Times New Roman" w:eastAsia="Times New Roman" w:hAnsi="Times New Roman" w:cs="Times New Roman"/>
          <w:bCs/>
          <w:iCs/>
          <w:sz w:val="20"/>
          <w:szCs w:val="20"/>
          <w:lang w:eastAsia="en-US"/>
        </w:rPr>
        <w:t>w formie elektronicznej i</w:t>
      </w:r>
      <w:r w:rsidRPr="004515F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en-US"/>
        </w:rPr>
        <w:t xml:space="preserve"> opatrzyć kwalifikowanym podpisem elektronicznym.</w:t>
      </w:r>
    </w:p>
    <w:p w14:paraId="7BDA54F1" w14:textId="3034DE98" w:rsidR="00B06ECE" w:rsidRPr="00952503" w:rsidRDefault="00B06ECE" w:rsidP="00952503">
      <w:pPr>
        <w:widowControl/>
        <w:overflowPunct/>
        <w:rPr>
          <w:rFonts w:ascii="Times New Roman" w:eastAsia="Times New Roman" w:hAnsi="Times New Roman" w:cs="Times New Roman" w:hint="eastAsia"/>
          <w:color w:val="auto"/>
          <w:sz w:val="18"/>
          <w:szCs w:val="18"/>
          <w:lang w:eastAsia="en-US" w:bidi="ar-SA"/>
        </w:rPr>
      </w:pPr>
      <w:bookmarkStart w:id="30" w:name="_GoBack"/>
      <w:bookmarkEnd w:id="30"/>
    </w:p>
    <w:sectPr w:rsidR="00B06ECE" w:rsidRPr="00952503" w:rsidSect="0002392C">
      <w:headerReference w:type="default" r:id="rId11"/>
      <w:footerReference w:type="default" r:id="rId12"/>
      <w:pgSz w:w="11906" w:h="16838"/>
      <w:pgMar w:top="2011" w:right="849" w:bottom="1560" w:left="993" w:header="57" w:footer="544" w:gutter="0"/>
      <w:cols w:space="708"/>
      <w:formProt w:val="0"/>
      <w:docGrid w:linePitch="326" w:charSpace="-6145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4FF6C" w16cex:dateUtc="2026-03-18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9AF5C9" w16cid:durableId="2D64FCB4"/>
  <w16cid:commentId w16cid:paraId="3529220F" w16cid:durableId="2D64FF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D9F78" w14:textId="77777777" w:rsidR="0060423E" w:rsidRDefault="0060423E">
      <w:pPr>
        <w:rPr>
          <w:rFonts w:hint="eastAsia"/>
        </w:rPr>
      </w:pPr>
      <w:r>
        <w:separator/>
      </w:r>
    </w:p>
  </w:endnote>
  <w:endnote w:type="continuationSeparator" w:id="0">
    <w:p w14:paraId="44AA70CC" w14:textId="77777777" w:rsidR="0060423E" w:rsidRDefault="006042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25E5C" w14:textId="77777777" w:rsidR="0060423E" w:rsidRDefault="0060423E">
    <w:pPr>
      <w:pStyle w:val="Stopka"/>
      <w:jc w:val="right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952503">
      <w:rPr>
        <w:rFonts w:hint="eastAsia"/>
        <w:noProof/>
      </w:rPr>
      <w:t>3</w:t>
    </w:r>
    <w:r>
      <w:fldChar w:fldCharType="end"/>
    </w:r>
  </w:p>
  <w:p w14:paraId="5C4AE4D5" w14:textId="3933EEBB" w:rsidR="0060423E" w:rsidRDefault="0060423E" w:rsidP="00B55636">
    <w:pPr>
      <w:pStyle w:val="Stopka"/>
      <w:rPr>
        <w:rFonts w:hint="eastAsia"/>
      </w:rPr>
    </w:pPr>
    <w:r>
      <w:tab/>
    </w:r>
    <w:r>
      <w:tab/>
    </w:r>
  </w:p>
  <w:p w14:paraId="4039B16C" w14:textId="77777777" w:rsidR="0060423E" w:rsidRDefault="0060423E">
    <w:pPr>
      <w:spacing w:line="1" w:lineRule="exac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3600420"/>
      <w:docPartObj>
        <w:docPartGallery w:val="Page Numbers (Bottom of Page)"/>
        <w:docPartUnique/>
      </w:docPartObj>
    </w:sdtPr>
    <w:sdtEndPr/>
    <w:sdtContent>
      <w:p w14:paraId="54CBCC87" w14:textId="77777777" w:rsidR="0060423E" w:rsidRDefault="0060423E" w:rsidP="0002392C">
        <w:pPr>
          <w:pStyle w:val="Stopka"/>
          <w:rPr>
            <w:rFonts w:hint="eastAsia"/>
          </w:rPr>
        </w:pPr>
        <w:r>
          <w:tab/>
        </w:r>
        <w:r>
          <w:tab/>
        </w:r>
      </w:p>
      <w:p w14:paraId="29722B31" w14:textId="77777777" w:rsidR="0060423E" w:rsidRDefault="0060423E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503">
          <w:rPr>
            <w:rFonts w:hint="eastAsia"/>
            <w:noProof/>
          </w:rPr>
          <w:t>5</w:t>
        </w:r>
        <w:r>
          <w:fldChar w:fldCharType="end"/>
        </w:r>
      </w:p>
    </w:sdtContent>
  </w:sdt>
  <w:p w14:paraId="1BEFB7FE" w14:textId="77777777" w:rsidR="0060423E" w:rsidRDefault="0060423E">
    <w:pPr>
      <w:spacing w:line="1" w:lineRule="exact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9497352"/>
      <w:docPartObj>
        <w:docPartGallery w:val="Page Numbers (Bottom of Page)"/>
        <w:docPartUnique/>
      </w:docPartObj>
    </w:sdtPr>
    <w:sdtEndPr/>
    <w:sdtContent>
      <w:p w14:paraId="2DDAD844" w14:textId="77777777" w:rsidR="0060423E" w:rsidRDefault="0060423E">
        <w:pPr>
          <w:pStyle w:val="Stopka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503">
          <w:rPr>
            <w:rFonts w:hint="eastAsia"/>
            <w:noProof/>
          </w:rPr>
          <w:t>11</w:t>
        </w:r>
        <w:r>
          <w:fldChar w:fldCharType="end"/>
        </w:r>
      </w:p>
    </w:sdtContent>
  </w:sdt>
  <w:p w14:paraId="3FA7707C" w14:textId="77777777" w:rsidR="0060423E" w:rsidRPr="005A743C" w:rsidRDefault="0060423E" w:rsidP="005A743C">
    <w:pPr>
      <w:pStyle w:val="Stopka"/>
      <w:rPr>
        <w:rFonts w:hint="eastAsia"/>
      </w:rPr>
    </w:pPr>
    <w:r w:rsidRPr="005A743C">
      <w:tab/>
    </w:r>
    <w:r w:rsidRPr="005A743C">
      <w:tab/>
    </w:r>
  </w:p>
  <w:p w14:paraId="15931F57" w14:textId="77777777" w:rsidR="0060423E" w:rsidRDefault="0060423E">
    <w:pPr>
      <w:pStyle w:val="Stopka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60B2E" w14:textId="77777777" w:rsidR="0060423E" w:rsidRDefault="0060423E">
      <w:pPr>
        <w:rPr>
          <w:rFonts w:hint="eastAsia"/>
        </w:rPr>
      </w:pPr>
      <w:bookmarkStart w:id="0" w:name="_Hlk193358749"/>
      <w:bookmarkEnd w:id="0"/>
      <w:r>
        <w:separator/>
      </w:r>
    </w:p>
  </w:footnote>
  <w:footnote w:type="continuationSeparator" w:id="0">
    <w:p w14:paraId="489296B9" w14:textId="77777777" w:rsidR="0060423E" w:rsidRDefault="0060423E">
      <w:pPr>
        <w:rPr>
          <w:rFonts w:hint="eastAsia"/>
        </w:rPr>
      </w:pPr>
      <w:r>
        <w:continuationSeparator/>
      </w:r>
    </w:p>
  </w:footnote>
  <w:footnote w:id="1">
    <w:p w14:paraId="575C66E7" w14:textId="77777777" w:rsidR="0060423E" w:rsidRPr="00AE326F" w:rsidRDefault="0060423E" w:rsidP="001533C1">
      <w:pPr>
        <w:pStyle w:val="Tekstprzypisudolnego"/>
        <w:jc w:val="both"/>
        <w:rPr>
          <w:sz w:val="16"/>
          <w:szCs w:val="16"/>
        </w:rPr>
      </w:pPr>
      <w:r w:rsidRPr="00183E25">
        <w:rPr>
          <w:rStyle w:val="Odwoanieprzypisudolnego"/>
          <w:sz w:val="16"/>
          <w:szCs w:val="16"/>
        </w:rPr>
        <w:footnoteRef/>
      </w:r>
      <w:r w:rsidRPr="00183E25">
        <w:rPr>
          <w:sz w:val="16"/>
          <w:szCs w:val="16"/>
        </w:rPr>
        <w:t xml:space="preserve"> Zgodnie z treścią </w:t>
      </w:r>
      <w:r w:rsidRPr="00AE326F">
        <w:rPr>
          <w:sz w:val="16"/>
          <w:szCs w:val="16"/>
        </w:rPr>
        <w:t>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E48529" w14:textId="77777777" w:rsidR="0060423E" w:rsidRPr="00AE326F" w:rsidRDefault="0060423E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6FD5362E" w14:textId="77777777" w:rsidR="0060423E" w:rsidRPr="00AE326F" w:rsidRDefault="0060423E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618C7D11" w14:textId="77777777" w:rsidR="0060423E" w:rsidRPr="00AE326F" w:rsidRDefault="0060423E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65A6E6D7" w14:textId="77777777" w:rsidR="0060423E" w:rsidRPr="005D7CD7" w:rsidRDefault="0060423E" w:rsidP="001533C1">
      <w:pPr>
        <w:pStyle w:val="Tekstprzypisudolnego"/>
        <w:rPr>
          <w:sz w:val="16"/>
          <w:szCs w:val="16"/>
          <w:lang w:val="pl-PL"/>
        </w:rPr>
      </w:pPr>
      <w:r w:rsidRPr="00AE326F">
        <w:rPr>
          <w:sz w:val="16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4EF2B500" w14:textId="77777777" w:rsidR="0060423E" w:rsidRPr="00183E25" w:rsidRDefault="0060423E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83E25">
        <w:rPr>
          <w:rFonts w:ascii="Times New Roman" w:hAnsi="Times New Roman" w:cs="Times New Roman"/>
          <w:sz w:val="16"/>
          <w:szCs w:val="16"/>
        </w:rPr>
        <w:t xml:space="preserve">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183E25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5016943F" w14:textId="77777777" w:rsidR="0060423E" w:rsidRPr="00183E25" w:rsidRDefault="0060423E" w:rsidP="001533C1">
      <w:pPr>
        <w:jc w:val="both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420729" w14:textId="406463DC" w:rsidR="0060423E" w:rsidRPr="00183E25" w:rsidRDefault="0060423E" w:rsidP="001533C1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183E25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5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644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19744E" w14:textId="77777777" w:rsidR="0060423E" w:rsidRPr="00896587" w:rsidRDefault="0060423E" w:rsidP="001533C1">
      <w:pPr>
        <w:jc w:val="both"/>
        <w:rPr>
          <w:rFonts w:ascii="Arial" w:hAnsi="Arial" w:cs="Arial"/>
          <w:sz w:val="16"/>
          <w:szCs w:val="16"/>
        </w:rPr>
      </w:pP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bookmarkStart w:id="22" w:name="_Hlk198885011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Dz. U. z 202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3</w:t>
      </w:r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r. poz.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>120, 295 i 1598 oraz z 2024 r. poz. 619, 1685 i 1863</w:t>
      </w:r>
      <w:bookmarkEnd w:id="22"/>
      <w:r w:rsidRPr="00183E25">
        <w:rPr>
          <w:rFonts w:ascii="Times New Roman" w:eastAsia="Times New Roman" w:hAnsi="Times New Roman" w:cs="Times New Roman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9557761" w14:textId="77777777" w:rsidR="0060423E" w:rsidRPr="00EE75E6" w:rsidRDefault="0060423E" w:rsidP="00BB35B1">
      <w:pPr>
        <w:pStyle w:val="Tekstprzypisudolnego"/>
        <w:jc w:val="both"/>
        <w:rPr>
          <w:rFonts w:ascii="Arial" w:hAnsi="Arial" w:cs="Arial"/>
          <w:sz w:val="14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E75E6">
        <w:rPr>
          <w:rFonts w:ascii="Arial" w:hAnsi="Arial" w:cs="Arial"/>
          <w:sz w:val="14"/>
          <w:szCs w:val="16"/>
        </w:rPr>
        <w:t>Zgodnie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</w:t>
      </w:r>
      <w:r w:rsidRPr="00143E7D">
        <w:rPr>
          <w:rFonts w:ascii="Arial" w:hAnsi="Arial" w:cs="Arial"/>
          <w:sz w:val="14"/>
          <w:szCs w:val="16"/>
        </w:rPr>
        <w:t>UE, art. 7 i</w:t>
      </w:r>
      <w:r w:rsidRPr="00EE75E6">
        <w:rPr>
          <w:rFonts w:ascii="Arial" w:hAnsi="Arial" w:cs="Arial"/>
          <w:sz w:val="14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D1CACF" w14:textId="77777777" w:rsidR="0060423E" w:rsidRPr="00EE75E6" w:rsidRDefault="0060423E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a) obywateli rosyjskich, osób fizycznych zamieszkałych w Rosji lub osób prawnych, podmiotów lub organów z siedzibą w Rosji;</w:t>
      </w:r>
    </w:p>
    <w:p w14:paraId="315E49BB" w14:textId="77777777" w:rsidR="0060423E" w:rsidRPr="00EE75E6" w:rsidRDefault="0060423E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>b) osób prawnych, podmiotów lub organów, do których prawa własności bezpośrednio lub pośrednio w ponad 50 % należą do osoby fizycznej lub prawnej, podmiotu lub organu, o których mowa w lit. a) niniejszego ustępu; lub</w:t>
      </w:r>
    </w:p>
    <w:p w14:paraId="093F5F4E" w14:textId="77777777" w:rsidR="0060423E" w:rsidRPr="00EE75E6" w:rsidRDefault="0060423E" w:rsidP="00BB35B1">
      <w:pPr>
        <w:pStyle w:val="Tekstprzypisudolnego"/>
        <w:jc w:val="both"/>
        <w:rPr>
          <w:rFonts w:ascii="Arial" w:hAnsi="Arial" w:cs="Arial"/>
          <w:sz w:val="14"/>
          <w:szCs w:val="16"/>
          <w:lang w:val="pl-PL"/>
        </w:rPr>
      </w:pPr>
      <w:r w:rsidRPr="00EE75E6">
        <w:rPr>
          <w:rFonts w:ascii="Arial" w:hAnsi="Arial" w:cs="Arial"/>
          <w:sz w:val="14"/>
          <w:szCs w:val="16"/>
          <w:lang w:val="pl-PL"/>
        </w:rPr>
        <w:t xml:space="preserve">c) osób fizycznych lub prawnych, podmiotów lub organów działających w imieniu lub pod kierunkiem osoby fizycznej lub prawnej, podmiotu lub organu, o których mowa w lit. a) lub b) niniejszego ustępu, </w:t>
      </w:r>
    </w:p>
    <w:p w14:paraId="5F37FB0A" w14:textId="77777777" w:rsidR="0060423E" w:rsidRPr="00EE75E6" w:rsidRDefault="0060423E" w:rsidP="00BB35B1">
      <w:pPr>
        <w:pStyle w:val="Tekstprzypisudolnego"/>
        <w:jc w:val="both"/>
        <w:rPr>
          <w:rFonts w:ascii="Arial" w:hAnsi="Arial" w:cs="Arial"/>
          <w:sz w:val="12"/>
          <w:szCs w:val="16"/>
        </w:rPr>
      </w:pPr>
      <w:r w:rsidRPr="00EE75E6">
        <w:rPr>
          <w:rFonts w:ascii="Arial" w:hAnsi="Arial" w:cs="Arial"/>
          <w:sz w:val="14"/>
          <w:szCs w:val="16"/>
          <w:lang w:val="pl-PL"/>
        </w:rPr>
        <w:t>w tym podwykonawców, dostawców lub podmiotów, na których zdolności polega się w rozumieniu dyrektyw w sprawie zamówień publicznych, w przypadku gdy przypada na nich ponad 10 % wartości zamówienia</w:t>
      </w:r>
      <w:r w:rsidRPr="00EE75E6">
        <w:rPr>
          <w:rFonts w:ascii="Arial" w:hAnsi="Arial" w:cs="Arial"/>
          <w:sz w:val="12"/>
          <w:szCs w:val="16"/>
        </w:rPr>
        <w:t>.</w:t>
      </w:r>
    </w:p>
  </w:footnote>
  <w:footnote w:id="4">
    <w:p w14:paraId="01A6A852" w14:textId="77777777" w:rsidR="0060423E" w:rsidRPr="00221FAE" w:rsidRDefault="0060423E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Style w:val="Odwoanieprzypisudolnego"/>
          <w:rFonts w:ascii="Arial" w:hAnsi="Arial" w:cs="Arial"/>
          <w:sz w:val="14"/>
          <w:szCs w:val="16"/>
        </w:rPr>
        <w:footnoteRef/>
      </w:r>
      <w:r w:rsidRPr="00221FAE">
        <w:rPr>
          <w:rFonts w:ascii="Arial" w:hAnsi="Arial" w:cs="Arial"/>
          <w:sz w:val="14"/>
          <w:szCs w:val="16"/>
        </w:rPr>
        <w:t xml:space="preserve">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221FAE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</w:t>
      </w:r>
      <w:r w:rsidRPr="00221FAE">
        <w:rPr>
          <w:rFonts w:ascii="Arial" w:hAnsi="Arial" w:cs="Arial"/>
          <w:color w:val="222222"/>
          <w:sz w:val="14"/>
          <w:szCs w:val="16"/>
        </w:rPr>
        <w:t xml:space="preserve">z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14:paraId="719404AA" w14:textId="77777777" w:rsidR="0060423E" w:rsidRPr="00221FAE" w:rsidRDefault="0060423E" w:rsidP="00BB35B1">
      <w:pPr>
        <w:jc w:val="both"/>
        <w:rPr>
          <w:rFonts w:ascii="Arial" w:eastAsia="Times New Roman" w:hAnsi="Arial" w:cs="Arial"/>
          <w:color w:val="222222"/>
          <w:sz w:val="14"/>
          <w:szCs w:val="16"/>
          <w:lang w:eastAsia="pl-PL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83D469" w14:textId="77777777" w:rsidR="0060423E" w:rsidRPr="00221FAE" w:rsidRDefault="0060423E" w:rsidP="00BB35B1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221FAE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>
        <w:rPr>
          <w:rFonts w:ascii="Arial" w:eastAsia="Times New Roman" w:hAnsi="Arial" w:cs="Arial"/>
          <w:color w:val="222222"/>
          <w:sz w:val="14"/>
          <w:szCs w:val="16"/>
          <w:lang w:eastAsia="pl-PL"/>
        </w:rPr>
        <w:t>owaniu terroryzmu (Dz. U. z 2025 r. poz. 644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A789FAE" w14:textId="77777777" w:rsidR="0060423E" w:rsidRPr="00221FAE" w:rsidRDefault="0060423E" w:rsidP="00BB35B1">
      <w:pPr>
        <w:jc w:val="both"/>
        <w:rPr>
          <w:rFonts w:ascii="Arial" w:hAnsi="Arial" w:cs="Arial"/>
          <w:sz w:val="14"/>
          <w:szCs w:val="16"/>
        </w:rPr>
      </w:pP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</w:t>
      </w:r>
      <w:r w:rsidRPr="00A6340D"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16"/>
          <w:szCs w:val="16"/>
        </w:rPr>
        <w:t xml:space="preserve">oraz </w:t>
      </w:r>
      <w:r w:rsidRPr="00A6340D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z 2025 r. 1218</w:t>
      </w:r>
      <w:r w:rsidRPr="00221FAE">
        <w:rPr>
          <w:rFonts w:ascii="Arial" w:eastAsia="Times New Roman" w:hAnsi="Arial" w:cs="Arial"/>
          <w:color w:val="222222"/>
          <w:sz w:val="14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33E36" w14:textId="113D2504" w:rsidR="00952503" w:rsidRDefault="00952503">
    <w:pPr>
      <w:pStyle w:val="Nagwek"/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20704" behindDoc="0" locked="0" layoutInCell="1" allowOverlap="1" wp14:anchorId="71C1C8A4" wp14:editId="19D3A62C">
          <wp:simplePos x="0" y="0"/>
          <wp:positionH relativeFrom="column">
            <wp:posOffset>-843667</wp:posOffset>
          </wp:positionH>
          <wp:positionV relativeFrom="page">
            <wp:posOffset>-19575</wp:posOffset>
          </wp:positionV>
          <wp:extent cx="7560310" cy="867410"/>
          <wp:effectExtent l="0" t="0" r="0" b="0"/>
          <wp:wrapSquare wrapText="bothSides"/>
          <wp:docPr id="4" name="Obraz 4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065B9C" w14:textId="77777777" w:rsidR="0060423E" w:rsidRPr="007E4BC2" w:rsidRDefault="0060423E" w:rsidP="007E4BC2">
    <w:pPr>
      <w:jc w:val="both"/>
      <w:rPr>
        <w:rFonts w:asciiTheme="minorHAnsi" w:hAnsiTheme="minorHAnsi" w:cstheme="minorHAnsi"/>
        <w:i/>
        <w:iCs/>
        <w:sz w:val="16"/>
        <w:szCs w:val="16"/>
      </w:rPr>
    </w:pPr>
    <w:r>
      <w:rPr>
        <w:rFonts w:hint="eastAsia"/>
        <w:noProof/>
        <w:lang w:eastAsia="pl-PL" w:bidi="ar-SA"/>
      </w:rPr>
      <w:drawing>
        <wp:anchor distT="0" distB="0" distL="114300" distR="114300" simplePos="0" relativeHeight="251718656" behindDoc="0" locked="0" layoutInCell="1" allowOverlap="1" wp14:anchorId="7BF3CF39" wp14:editId="5361B91D">
          <wp:simplePos x="0" y="0"/>
          <wp:positionH relativeFrom="column">
            <wp:posOffset>-532737</wp:posOffset>
          </wp:positionH>
          <wp:positionV relativeFrom="page">
            <wp:posOffset>9884</wp:posOffset>
          </wp:positionV>
          <wp:extent cx="7560310" cy="867410"/>
          <wp:effectExtent l="0" t="0" r="0" b="0"/>
          <wp:wrapSquare wrapText="bothSides"/>
          <wp:docPr id="27" name="Obraz 27" descr="IA PAN i logo 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1" descr="IA PAN i logo 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454A9C56"/>
    <w:name w:val="WW8Num2"/>
    <w:lvl w:ilvl="0">
      <w:start w:val="1"/>
      <w:numFmt w:val="lowerLetter"/>
      <w:lvlText w:val="%1)"/>
      <w:lvlJc w:val="left"/>
      <w:pPr>
        <w:tabs>
          <w:tab w:val="num" w:pos="992"/>
        </w:tabs>
        <w:ind w:left="1903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724"/>
        </w:tabs>
        <w:ind w:left="1724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1">
    <w:nsid w:val="00E745B8"/>
    <w:multiLevelType w:val="hybridMultilevel"/>
    <w:tmpl w:val="DE76DA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2B7524B"/>
    <w:multiLevelType w:val="hybridMultilevel"/>
    <w:tmpl w:val="C158F13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2D71C49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1613FE"/>
    <w:multiLevelType w:val="multilevel"/>
    <w:tmpl w:val="A5B215E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OpenSymbol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3A32A88"/>
    <w:multiLevelType w:val="multilevel"/>
    <w:tmpl w:val="9A3E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4043AF1"/>
    <w:multiLevelType w:val="hybridMultilevel"/>
    <w:tmpl w:val="7A849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B121F"/>
    <w:multiLevelType w:val="multilevel"/>
    <w:tmpl w:val="B3AAF5C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5356A7D"/>
    <w:multiLevelType w:val="multilevel"/>
    <w:tmpl w:val="4650CE60"/>
    <w:lvl w:ilvl="0">
      <w:start w:val="4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Arial" w:hint="default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">
    <w:nsid w:val="053B5390"/>
    <w:multiLevelType w:val="multilevel"/>
    <w:tmpl w:val="E938BD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056779CE"/>
    <w:multiLevelType w:val="hybridMultilevel"/>
    <w:tmpl w:val="7A4A0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0807B2"/>
    <w:multiLevelType w:val="hybridMultilevel"/>
    <w:tmpl w:val="71821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61043A6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1856D9"/>
    <w:multiLevelType w:val="hybridMultilevel"/>
    <w:tmpl w:val="342E1B1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07BD1D89"/>
    <w:multiLevelType w:val="multilevel"/>
    <w:tmpl w:val="885E0F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A0462BF"/>
    <w:multiLevelType w:val="hybridMultilevel"/>
    <w:tmpl w:val="CFA0D164"/>
    <w:lvl w:ilvl="0" w:tplc="A83C80F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DD004C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684111"/>
    <w:multiLevelType w:val="hybridMultilevel"/>
    <w:tmpl w:val="082A92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30284B"/>
    <w:multiLevelType w:val="multilevel"/>
    <w:tmpl w:val="E3CE1C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D7A2F1F"/>
    <w:multiLevelType w:val="multilevel"/>
    <w:tmpl w:val="A71A12D4"/>
    <w:lvl w:ilvl="0">
      <w:start w:val="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13097E8E"/>
    <w:multiLevelType w:val="multilevel"/>
    <w:tmpl w:val="253846F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Microsoft Sans Serif" w:hAnsi="Times New Roman" w:cs="Times New Roman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15B447FF"/>
    <w:multiLevelType w:val="multilevel"/>
    <w:tmpl w:val="80BC3A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8B22507"/>
    <w:multiLevelType w:val="multilevel"/>
    <w:tmpl w:val="B7DAB6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>
    <w:nsid w:val="1AAC76E6"/>
    <w:multiLevelType w:val="hybridMultilevel"/>
    <w:tmpl w:val="6E008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CA4583"/>
    <w:multiLevelType w:val="multilevel"/>
    <w:tmpl w:val="989AF8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1C134C70"/>
    <w:multiLevelType w:val="hybridMultilevel"/>
    <w:tmpl w:val="A4CA828E"/>
    <w:lvl w:ilvl="0" w:tplc="0415000F">
      <w:start w:val="1"/>
      <w:numFmt w:val="decimal"/>
      <w:lvlText w:val="%1."/>
      <w:lvlJc w:val="left"/>
      <w:pPr>
        <w:tabs>
          <w:tab w:val="num" w:pos="5103"/>
        </w:tabs>
        <w:ind w:left="5103" w:hanging="397"/>
      </w:pPr>
      <w:rPr>
        <w:rFonts w:cs="Times New Roman" w:hint="default"/>
      </w:rPr>
    </w:lvl>
    <w:lvl w:ilvl="1" w:tplc="E46816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BD418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49E30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C9C71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24AAB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F5CB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5E59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D0A20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F5F41B7"/>
    <w:multiLevelType w:val="multilevel"/>
    <w:tmpl w:val="ED849E7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223C1D7D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8917F6"/>
    <w:multiLevelType w:val="multilevel"/>
    <w:tmpl w:val="3D7071E8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>
    <w:nsid w:val="236D4422"/>
    <w:multiLevelType w:val="multilevel"/>
    <w:tmpl w:val="0DD2810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2AD61FC9"/>
    <w:multiLevelType w:val="hybridMultilevel"/>
    <w:tmpl w:val="9AA8B3E8"/>
    <w:lvl w:ilvl="0" w:tplc="86C0DD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2BD66E16"/>
    <w:multiLevelType w:val="hybridMultilevel"/>
    <w:tmpl w:val="246C92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D7C3B8C"/>
    <w:multiLevelType w:val="multilevel"/>
    <w:tmpl w:val="ABCEB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311F32DD"/>
    <w:multiLevelType w:val="multilevel"/>
    <w:tmpl w:val="EC5A00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2A5131D"/>
    <w:multiLevelType w:val="hybridMultilevel"/>
    <w:tmpl w:val="FA4A8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42955F6"/>
    <w:multiLevelType w:val="hybridMultilevel"/>
    <w:tmpl w:val="C60650B2"/>
    <w:lvl w:ilvl="0" w:tplc="446A037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4544021"/>
    <w:multiLevelType w:val="hybridMultilevel"/>
    <w:tmpl w:val="F5A2D2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4A84C4C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612572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3A395720"/>
    <w:multiLevelType w:val="multilevel"/>
    <w:tmpl w:val="1A22D69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1">
    <w:nsid w:val="3B950E33"/>
    <w:multiLevelType w:val="hybridMultilevel"/>
    <w:tmpl w:val="F3BE482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3E9D5073"/>
    <w:multiLevelType w:val="multilevel"/>
    <w:tmpl w:val="CE60C5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Calibri" w:hAnsi="Times New Roman" w:cs="Times New Roman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3">
    <w:nsid w:val="40496BC3"/>
    <w:multiLevelType w:val="multilevel"/>
    <w:tmpl w:val="C05E75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40745D9E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1121E56"/>
    <w:multiLevelType w:val="multilevel"/>
    <w:tmpl w:val="05E80C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41A2209D"/>
    <w:multiLevelType w:val="multilevel"/>
    <w:tmpl w:val="B97693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431D6B1B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77B7FA6"/>
    <w:multiLevelType w:val="multilevel"/>
    <w:tmpl w:val="BACEF3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A2536C8"/>
    <w:multiLevelType w:val="multilevel"/>
    <w:tmpl w:val="C66827B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4C05334B"/>
    <w:multiLevelType w:val="hybridMultilevel"/>
    <w:tmpl w:val="289650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DDF2916"/>
    <w:multiLevelType w:val="hybridMultilevel"/>
    <w:tmpl w:val="DE365F5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51527104"/>
    <w:multiLevelType w:val="hybridMultilevel"/>
    <w:tmpl w:val="C388C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712212"/>
    <w:multiLevelType w:val="hybridMultilevel"/>
    <w:tmpl w:val="656693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53B57D7C"/>
    <w:multiLevelType w:val="multilevel"/>
    <w:tmpl w:val="87E01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u w:val="none"/>
      </w:rPr>
    </w:lvl>
  </w:abstractNum>
  <w:abstractNum w:abstractNumId="55">
    <w:nsid w:val="59170E4F"/>
    <w:multiLevelType w:val="hybridMultilevel"/>
    <w:tmpl w:val="4FB06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959692D"/>
    <w:multiLevelType w:val="hybridMultilevel"/>
    <w:tmpl w:val="4F1A2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9D91B1E"/>
    <w:multiLevelType w:val="hybridMultilevel"/>
    <w:tmpl w:val="8EE6B508"/>
    <w:lvl w:ilvl="0" w:tplc="9D485606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BF76BCA"/>
    <w:multiLevelType w:val="hybridMultilevel"/>
    <w:tmpl w:val="810047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BFB6599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FD2906"/>
    <w:multiLevelType w:val="hybridMultilevel"/>
    <w:tmpl w:val="E758A9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>
    <w:nsid w:val="5DAE1631"/>
    <w:multiLevelType w:val="hybridMultilevel"/>
    <w:tmpl w:val="2D4E7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F26066A"/>
    <w:multiLevelType w:val="hybridMultilevel"/>
    <w:tmpl w:val="E5626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F297EAA"/>
    <w:multiLevelType w:val="multilevel"/>
    <w:tmpl w:val="3432AB5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>
    <w:nsid w:val="5F77156A"/>
    <w:multiLevelType w:val="multilevel"/>
    <w:tmpl w:val="815C04E2"/>
    <w:name w:val="WW8Num22"/>
    <w:lvl w:ilvl="0">
      <w:start w:val="1"/>
      <w:numFmt w:val="lowerLetter"/>
      <w:lvlText w:val="%1)"/>
      <w:lvlJc w:val="left"/>
      <w:pPr>
        <w:tabs>
          <w:tab w:val="num" w:pos="708"/>
        </w:tabs>
        <w:ind w:left="1619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</w:r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6">
    <w:nsid w:val="63254F78"/>
    <w:multiLevelType w:val="hybridMultilevel"/>
    <w:tmpl w:val="0B52A5B4"/>
    <w:lvl w:ilvl="0" w:tplc="2E4EC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712A5D"/>
    <w:multiLevelType w:val="multilevel"/>
    <w:tmpl w:val="F5A68F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65F83264"/>
    <w:multiLevelType w:val="multilevel"/>
    <w:tmpl w:val="BB5404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661E514D"/>
    <w:multiLevelType w:val="multilevel"/>
    <w:tmpl w:val="59FECC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66C42E20"/>
    <w:multiLevelType w:val="multilevel"/>
    <w:tmpl w:val="7D4EA0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693E3727"/>
    <w:multiLevelType w:val="multilevel"/>
    <w:tmpl w:val="063CA42E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2">
    <w:nsid w:val="6963478E"/>
    <w:multiLevelType w:val="hybridMultilevel"/>
    <w:tmpl w:val="B1F44A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9CE4329"/>
    <w:multiLevelType w:val="multilevel"/>
    <w:tmpl w:val="708E72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6ACC731A"/>
    <w:multiLevelType w:val="hybridMultilevel"/>
    <w:tmpl w:val="F85A3DD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DAC2ABB"/>
    <w:multiLevelType w:val="multilevel"/>
    <w:tmpl w:val="29BC5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6F2944E5"/>
    <w:multiLevelType w:val="hybridMultilevel"/>
    <w:tmpl w:val="D368BE38"/>
    <w:lvl w:ilvl="0" w:tplc="41D036A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FD63FE8"/>
    <w:multiLevelType w:val="hybridMultilevel"/>
    <w:tmpl w:val="884EAB5C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2491C93"/>
    <w:multiLevelType w:val="hybridMultilevel"/>
    <w:tmpl w:val="B98841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27B2E0D"/>
    <w:multiLevelType w:val="multilevel"/>
    <w:tmpl w:val="C30C57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>
    <w:nsid w:val="72AC0CB5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4A36E6B"/>
    <w:multiLevelType w:val="multilevel"/>
    <w:tmpl w:val="76AAD14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>
    <w:nsid w:val="75E10641"/>
    <w:multiLevelType w:val="hybridMultilevel"/>
    <w:tmpl w:val="3DFC40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686369F"/>
    <w:multiLevelType w:val="hybridMultilevel"/>
    <w:tmpl w:val="51721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69B7536"/>
    <w:multiLevelType w:val="hybridMultilevel"/>
    <w:tmpl w:val="FB685990"/>
    <w:lvl w:ilvl="0" w:tplc="54DCD46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7CD33BA"/>
    <w:multiLevelType w:val="multilevel"/>
    <w:tmpl w:val="6D3614B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78576A21"/>
    <w:multiLevelType w:val="multilevel"/>
    <w:tmpl w:val="C316C8FA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sz w:val="22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88">
    <w:nsid w:val="7A624F9E"/>
    <w:multiLevelType w:val="hybridMultilevel"/>
    <w:tmpl w:val="DE16936C"/>
    <w:lvl w:ilvl="0" w:tplc="FD263D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B9232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B2878D0"/>
    <w:multiLevelType w:val="hybridMultilevel"/>
    <w:tmpl w:val="2902B834"/>
    <w:lvl w:ilvl="0" w:tplc="38DA553C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53123B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823204"/>
    <w:multiLevelType w:val="hybridMultilevel"/>
    <w:tmpl w:val="01103C5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43"/>
  </w:num>
  <w:num w:numId="3">
    <w:abstractNumId w:val="45"/>
  </w:num>
  <w:num w:numId="4">
    <w:abstractNumId w:val="68"/>
  </w:num>
  <w:num w:numId="5">
    <w:abstractNumId w:val="49"/>
  </w:num>
  <w:num w:numId="6">
    <w:abstractNumId w:val="30"/>
  </w:num>
  <w:num w:numId="7">
    <w:abstractNumId w:val="73"/>
  </w:num>
  <w:num w:numId="8">
    <w:abstractNumId w:val="19"/>
  </w:num>
  <w:num w:numId="9">
    <w:abstractNumId w:val="7"/>
  </w:num>
  <w:num w:numId="10">
    <w:abstractNumId w:val="26"/>
  </w:num>
  <w:num w:numId="11">
    <w:abstractNumId w:val="18"/>
  </w:num>
  <w:num w:numId="12">
    <w:abstractNumId w:val="48"/>
  </w:num>
  <w:num w:numId="13">
    <w:abstractNumId w:val="81"/>
  </w:num>
  <w:num w:numId="14">
    <w:abstractNumId w:val="79"/>
  </w:num>
  <w:num w:numId="15">
    <w:abstractNumId w:val="14"/>
  </w:num>
  <w:num w:numId="16">
    <w:abstractNumId w:val="70"/>
  </w:num>
  <w:num w:numId="17">
    <w:abstractNumId w:val="69"/>
  </w:num>
  <w:num w:numId="18">
    <w:abstractNumId w:val="67"/>
  </w:num>
  <w:num w:numId="19">
    <w:abstractNumId w:val="21"/>
  </w:num>
  <w:num w:numId="20">
    <w:abstractNumId w:val="34"/>
  </w:num>
  <w:num w:numId="21">
    <w:abstractNumId w:val="75"/>
  </w:num>
  <w:num w:numId="22">
    <w:abstractNumId w:val="74"/>
  </w:num>
  <w:num w:numId="23">
    <w:abstractNumId w:val="89"/>
  </w:num>
  <w:num w:numId="24">
    <w:abstractNumId w:val="25"/>
  </w:num>
  <w:num w:numId="25">
    <w:abstractNumId w:val="40"/>
  </w:num>
  <w:num w:numId="26">
    <w:abstractNumId w:val="11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4"/>
  </w:num>
  <w:num w:numId="32">
    <w:abstractNumId w:val="66"/>
  </w:num>
  <w:num w:numId="33">
    <w:abstractNumId w:val="13"/>
  </w:num>
  <w:num w:numId="34">
    <w:abstractNumId w:val="23"/>
  </w:num>
  <w:num w:numId="35">
    <w:abstractNumId w:val="53"/>
  </w:num>
  <w:num w:numId="36">
    <w:abstractNumId w:val="52"/>
  </w:num>
  <w:num w:numId="37">
    <w:abstractNumId w:val="41"/>
  </w:num>
  <w:num w:numId="38">
    <w:abstractNumId w:val="85"/>
  </w:num>
  <w:num w:numId="39">
    <w:abstractNumId w:val="78"/>
  </w:num>
  <w:num w:numId="40">
    <w:abstractNumId w:val="82"/>
  </w:num>
  <w:num w:numId="41">
    <w:abstractNumId w:val="64"/>
  </w:num>
  <w:num w:numId="42">
    <w:abstractNumId w:val="15"/>
  </w:num>
  <w:num w:numId="43">
    <w:abstractNumId w:val="10"/>
  </w:num>
  <w:num w:numId="44">
    <w:abstractNumId w:val="71"/>
  </w:num>
  <w:num w:numId="45">
    <w:abstractNumId w:val="50"/>
  </w:num>
  <w:num w:numId="46">
    <w:abstractNumId w:val="24"/>
  </w:num>
  <w:num w:numId="47">
    <w:abstractNumId w:val="88"/>
  </w:num>
  <w:num w:numId="48">
    <w:abstractNumId w:val="61"/>
  </w:num>
  <w:num w:numId="49">
    <w:abstractNumId w:val="38"/>
  </w:num>
  <w:num w:numId="50">
    <w:abstractNumId w:val="32"/>
  </w:num>
  <w:num w:numId="51">
    <w:abstractNumId w:val="72"/>
  </w:num>
  <w:num w:numId="52">
    <w:abstractNumId w:val="56"/>
  </w:num>
  <w:num w:numId="53">
    <w:abstractNumId w:val="22"/>
  </w:num>
  <w:num w:numId="54">
    <w:abstractNumId w:val="1"/>
  </w:num>
  <w:num w:numId="55">
    <w:abstractNumId w:val="2"/>
  </w:num>
  <w:num w:numId="56">
    <w:abstractNumId w:val="90"/>
  </w:num>
  <w:num w:numId="57">
    <w:abstractNumId w:val="9"/>
  </w:num>
  <w:num w:numId="58">
    <w:abstractNumId w:val="55"/>
  </w:num>
  <w:num w:numId="59">
    <w:abstractNumId w:val="12"/>
  </w:num>
  <w:num w:numId="60">
    <w:abstractNumId w:val="27"/>
  </w:num>
  <w:num w:numId="61">
    <w:abstractNumId w:val="16"/>
  </w:num>
  <w:num w:numId="62">
    <w:abstractNumId w:val="63"/>
  </w:num>
  <w:num w:numId="63">
    <w:abstractNumId w:val="35"/>
  </w:num>
  <w:num w:numId="64">
    <w:abstractNumId w:val="51"/>
  </w:num>
  <w:num w:numId="65">
    <w:abstractNumId w:val="4"/>
  </w:num>
  <w:num w:numId="66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3"/>
  </w:num>
  <w:num w:numId="68">
    <w:abstractNumId w:val="47"/>
  </w:num>
  <w:num w:numId="69">
    <w:abstractNumId w:val="31"/>
  </w:num>
  <w:num w:numId="70">
    <w:abstractNumId w:val="77"/>
  </w:num>
  <w:num w:numId="71">
    <w:abstractNumId w:val="58"/>
  </w:num>
  <w:num w:numId="72">
    <w:abstractNumId w:val="87"/>
  </w:num>
  <w:num w:numId="73">
    <w:abstractNumId w:val="6"/>
  </w:num>
  <w:num w:numId="74">
    <w:abstractNumId w:val="28"/>
  </w:num>
  <w:num w:numId="75">
    <w:abstractNumId w:val="33"/>
  </w:num>
  <w:num w:numId="76">
    <w:abstractNumId w:val="54"/>
  </w:num>
  <w:num w:numId="77">
    <w:abstractNumId w:val="80"/>
  </w:num>
  <w:num w:numId="78">
    <w:abstractNumId w:val="65"/>
  </w:num>
  <w:num w:numId="79">
    <w:abstractNumId w:val="60"/>
  </w:num>
  <w:num w:numId="80">
    <w:abstractNumId w:val="36"/>
  </w:num>
  <w:num w:numId="81">
    <w:abstractNumId w:val="62"/>
  </w:num>
  <w:num w:numId="82">
    <w:abstractNumId w:val="46"/>
  </w:num>
  <w:num w:numId="83">
    <w:abstractNumId w:val="20"/>
  </w:num>
  <w:num w:numId="84">
    <w:abstractNumId w:val="42"/>
  </w:num>
  <w:num w:numId="85">
    <w:abstractNumId w:val="57"/>
  </w:num>
  <w:num w:numId="86">
    <w:abstractNumId w:val="8"/>
  </w:num>
  <w:num w:numId="87">
    <w:abstractNumId w:val="39"/>
  </w:num>
  <w:num w:numId="88">
    <w:abstractNumId w:val="76"/>
  </w:num>
  <w:num w:numId="89">
    <w:abstractNumId w:val="3"/>
  </w:num>
  <w:num w:numId="90">
    <w:abstractNumId w:val="37"/>
  </w:num>
  <w:num w:numId="91">
    <w:abstractNumId w:val="59"/>
  </w:num>
  <w:num w:numId="92">
    <w:abstractNumId w:val="84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hyphenationZone w:val="425"/>
  <w:characterSpacingControl w:val="doNotCompress"/>
  <w:hdrShapeDefaults>
    <o:shapedefaults v:ext="edit" spidmax="176129"/>
  </w:hdrShapeDefaults>
  <w:footnotePr>
    <w:numFmt w:val="upperRoman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7C"/>
    <w:rsid w:val="000038F1"/>
    <w:rsid w:val="00017BDC"/>
    <w:rsid w:val="000223DE"/>
    <w:rsid w:val="0002392C"/>
    <w:rsid w:val="00040176"/>
    <w:rsid w:val="000429A9"/>
    <w:rsid w:val="0004414A"/>
    <w:rsid w:val="00044D7A"/>
    <w:rsid w:val="00046DB6"/>
    <w:rsid w:val="000559F7"/>
    <w:rsid w:val="00056D15"/>
    <w:rsid w:val="00065A4E"/>
    <w:rsid w:val="00066D31"/>
    <w:rsid w:val="000710E4"/>
    <w:rsid w:val="00074F83"/>
    <w:rsid w:val="000860D9"/>
    <w:rsid w:val="000906AC"/>
    <w:rsid w:val="00097E1C"/>
    <w:rsid w:val="000A1371"/>
    <w:rsid w:val="000A5BCE"/>
    <w:rsid w:val="000B550B"/>
    <w:rsid w:val="000C5F35"/>
    <w:rsid w:val="000E1319"/>
    <w:rsid w:val="000F2B01"/>
    <w:rsid w:val="000F40D6"/>
    <w:rsid w:val="000F71DA"/>
    <w:rsid w:val="001022FF"/>
    <w:rsid w:val="00105234"/>
    <w:rsid w:val="00112F0D"/>
    <w:rsid w:val="00120B2E"/>
    <w:rsid w:val="00123596"/>
    <w:rsid w:val="00123CD3"/>
    <w:rsid w:val="00130C77"/>
    <w:rsid w:val="001374E3"/>
    <w:rsid w:val="00142DFF"/>
    <w:rsid w:val="001533C1"/>
    <w:rsid w:val="001656C5"/>
    <w:rsid w:val="00165707"/>
    <w:rsid w:val="001714B3"/>
    <w:rsid w:val="00173E07"/>
    <w:rsid w:val="001877EB"/>
    <w:rsid w:val="00190EC6"/>
    <w:rsid w:val="00194071"/>
    <w:rsid w:val="001975D0"/>
    <w:rsid w:val="001A5DA9"/>
    <w:rsid w:val="001B17FB"/>
    <w:rsid w:val="001C0099"/>
    <w:rsid w:val="001D0CCB"/>
    <w:rsid w:val="001E1515"/>
    <w:rsid w:val="001E2B86"/>
    <w:rsid w:val="001E65C6"/>
    <w:rsid w:val="001F6019"/>
    <w:rsid w:val="001F711D"/>
    <w:rsid w:val="0020049F"/>
    <w:rsid w:val="00200ED2"/>
    <w:rsid w:val="002157CE"/>
    <w:rsid w:val="00221B89"/>
    <w:rsid w:val="00221FAE"/>
    <w:rsid w:val="00226378"/>
    <w:rsid w:val="002343F5"/>
    <w:rsid w:val="0024071C"/>
    <w:rsid w:val="002506FA"/>
    <w:rsid w:val="002524A8"/>
    <w:rsid w:val="002754CB"/>
    <w:rsid w:val="002764CA"/>
    <w:rsid w:val="0028259F"/>
    <w:rsid w:val="0028621D"/>
    <w:rsid w:val="00291AB8"/>
    <w:rsid w:val="002934EA"/>
    <w:rsid w:val="0029722C"/>
    <w:rsid w:val="002B4711"/>
    <w:rsid w:val="002B550D"/>
    <w:rsid w:val="002E483E"/>
    <w:rsid w:val="002E5B52"/>
    <w:rsid w:val="00304BF2"/>
    <w:rsid w:val="0031050C"/>
    <w:rsid w:val="00316C6C"/>
    <w:rsid w:val="00326EF2"/>
    <w:rsid w:val="00340B33"/>
    <w:rsid w:val="003452FD"/>
    <w:rsid w:val="00351346"/>
    <w:rsid w:val="00366CEC"/>
    <w:rsid w:val="00377419"/>
    <w:rsid w:val="00381BD9"/>
    <w:rsid w:val="00383464"/>
    <w:rsid w:val="00390EAA"/>
    <w:rsid w:val="00392B24"/>
    <w:rsid w:val="00392C63"/>
    <w:rsid w:val="003933C7"/>
    <w:rsid w:val="003A2F90"/>
    <w:rsid w:val="003B2E7C"/>
    <w:rsid w:val="003B75DF"/>
    <w:rsid w:val="003D071E"/>
    <w:rsid w:val="003D427B"/>
    <w:rsid w:val="003E137B"/>
    <w:rsid w:val="003E261A"/>
    <w:rsid w:val="003F2B63"/>
    <w:rsid w:val="00403842"/>
    <w:rsid w:val="00405718"/>
    <w:rsid w:val="00413827"/>
    <w:rsid w:val="004139D3"/>
    <w:rsid w:val="004264AC"/>
    <w:rsid w:val="00432C0D"/>
    <w:rsid w:val="00447853"/>
    <w:rsid w:val="004515F1"/>
    <w:rsid w:val="004524B2"/>
    <w:rsid w:val="004629FD"/>
    <w:rsid w:val="004633D8"/>
    <w:rsid w:val="00464F5E"/>
    <w:rsid w:val="00480B6E"/>
    <w:rsid w:val="004A2FF5"/>
    <w:rsid w:val="004A48CF"/>
    <w:rsid w:val="004C2C6B"/>
    <w:rsid w:val="004D078E"/>
    <w:rsid w:val="004D6D9E"/>
    <w:rsid w:val="004E4C70"/>
    <w:rsid w:val="004E7645"/>
    <w:rsid w:val="004F16E1"/>
    <w:rsid w:val="005033BC"/>
    <w:rsid w:val="005101A0"/>
    <w:rsid w:val="005119AA"/>
    <w:rsid w:val="00513008"/>
    <w:rsid w:val="005335C4"/>
    <w:rsid w:val="00541C18"/>
    <w:rsid w:val="00544E3D"/>
    <w:rsid w:val="0055655E"/>
    <w:rsid w:val="00584CC7"/>
    <w:rsid w:val="0058747A"/>
    <w:rsid w:val="005A743C"/>
    <w:rsid w:val="005D1148"/>
    <w:rsid w:val="006021CC"/>
    <w:rsid w:val="0060423E"/>
    <w:rsid w:val="00615AC3"/>
    <w:rsid w:val="00616C01"/>
    <w:rsid w:val="006318BB"/>
    <w:rsid w:val="00632F5B"/>
    <w:rsid w:val="00655C24"/>
    <w:rsid w:val="00660606"/>
    <w:rsid w:val="006808FB"/>
    <w:rsid w:val="0068265B"/>
    <w:rsid w:val="006945AE"/>
    <w:rsid w:val="006A0C93"/>
    <w:rsid w:val="006A3AB7"/>
    <w:rsid w:val="006C22C5"/>
    <w:rsid w:val="006D347E"/>
    <w:rsid w:val="006D5C9E"/>
    <w:rsid w:val="006E2301"/>
    <w:rsid w:val="006E2379"/>
    <w:rsid w:val="006E6CFD"/>
    <w:rsid w:val="006E73C1"/>
    <w:rsid w:val="00703079"/>
    <w:rsid w:val="00720335"/>
    <w:rsid w:val="0072035F"/>
    <w:rsid w:val="0072247F"/>
    <w:rsid w:val="00726E16"/>
    <w:rsid w:val="007316B9"/>
    <w:rsid w:val="00736A1A"/>
    <w:rsid w:val="0073760E"/>
    <w:rsid w:val="00741773"/>
    <w:rsid w:val="00750E1A"/>
    <w:rsid w:val="0075580A"/>
    <w:rsid w:val="0078279C"/>
    <w:rsid w:val="00796011"/>
    <w:rsid w:val="007A3BEA"/>
    <w:rsid w:val="007B043B"/>
    <w:rsid w:val="007B2C86"/>
    <w:rsid w:val="007B7710"/>
    <w:rsid w:val="007C19E9"/>
    <w:rsid w:val="007E4BC2"/>
    <w:rsid w:val="007F5A5E"/>
    <w:rsid w:val="00810548"/>
    <w:rsid w:val="00810AA4"/>
    <w:rsid w:val="0081560E"/>
    <w:rsid w:val="00817830"/>
    <w:rsid w:val="00834F06"/>
    <w:rsid w:val="00836F7C"/>
    <w:rsid w:val="008421E0"/>
    <w:rsid w:val="008507F7"/>
    <w:rsid w:val="008551FE"/>
    <w:rsid w:val="00873329"/>
    <w:rsid w:val="00874784"/>
    <w:rsid w:val="0088131D"/>
    <w:rsid w:val="00881589"/>
    <w:rsid w:val="00897DF7"/>
    <w:rsid w:val="008D4962"/>
    <w:rsid w:val="008D6087"/>
    <w:rsid w:val="008E6EDD"/>
    <w:rsid w:val="008E7C87"/>
    <w:rsid w:val="008F20DA"/>
    <w:rsid w:val="00902CFC"/>
    <w:rsid w:val="009203B6"/>
    <w:rsid w:val="009250D4"/>
    <w:rsid w:val="00952503"/>
    <w:rsid w:val="0095487A"/>
    <w:rsid w:val="00956FE0"/>
    <w:rsid w:val="009609C4"/>
    <w:rsid w:val="009616EA"/>
    <w:rsid w:val="00963FEC"/>
    <w:rsid w:val="00964A88"/>
    <w:rsid w:val="009879FF"/>
    <w:rsid w:val="00990DD8"/>
    <w:rsid w:val="009964DC"/>
    <w:rsid w:val="009A3A32"/>
    <w:rsid w:val="009C754F"/>
    <w:rsid w:val="009D1936"/>
    <w:rsid w:val="009D2048"/>
    <w:rsid w:val="009D65E4"/>
    <w:rsid w:val="009D7115"/>
    <w:rsid w:val="009F1C45"/>
    <w:rsid w:val="00A13AE8"/>
    <w:rsid w:val="00A179DF"/>
    <w:rsid w:val="00A21641"/>
    <w:rsid w:val="00A219A7"/>
    <w:rsid w:val="00A22EFF"/>
    <w:rsid w:val="00A24FA1"/>
    <w:rsid w:val="00A37FC8"/>
    <w:rsid w:val="00A431DB"/>
    <w:rsid w:val="00A4322D"/>
    <w:rsid w:val="00A5433D"/>
    <w:rsid w:val="00A60F37"/>
    <w:rsid w:val="00A67D0B"/>
    <w:rsid w:val="00A747BC"/>
    <w:rsid w:val="00A87118"/>
    <w:rsid w:val="00A91526"/>
    <w:rsid w:val="00A945F9"/>
    <w:rsid w:val="00AA0FD0"/>
    <w:rsid w:val="00AA6F38"/>
    <w:rsid w:val="00AA78A5"/>
    <w:rsid w:val="00AC1CBF"/>
    <w:rsid w:val="00AC2D73"/>
    <w:rsid w:val="00AE299A"/>
    <w:rsid w:val="00AE29EF"/>
    <w:rsid w:val="00AE7EEE"/>
    <w:rsid w:val="00B01A15"/>
    <w:rsid w:val="00B06ECE"/>
    <w:rsid w:val="00B154CB"/>
    <w:rsid w:val="00B173D8"/>
    <w:rsid w:val="00B24D34"/>
    <w:rsid w:val="00B333CA"/>
    <w:rsid w:val="00B5125B"/>
    <w:rsid w:val="00B55636"/>
    <w:rsid w:val="00B55DED"/>
    <w:rsid w:val="00B63BF7"/>
    <w:rsid w:val="00B71F08"/>
    <w:rsid w:val="00B73331"/>
    <w:rsid w:val="00B85B6A"/>
    <w:rsid w:val="00BA4CD4"/>
    <w:rsid w:val="00BA7AE7"/>
    <w:rsid w:val="00BB22F6"/>
    <w:rsid w:val="00BB35B1"/>
    <w:rsid w:val="00BC5F12"/>
    <w:rsid w:val="00BC6AC0"/>
    <w:rsid w:val="00BD31E6"/>
    <w:rsid w:val="00BD54FE"/>
    <w:rsid w:val="00BF5CF4"/>
    <w:rsid w:val="00C02671"/>
    <w:rsid w:val="00C03702"/>
    <w:rsid w:val="00C12F49"/>
    <w:rsid w:val="00C20592"/>
    <w:rsid w:val="00C24159"/>
    <w:rsid w:val="00C24409"/>
    <w:rsid w:val="00C24B8B"/>
    <w:rsid w:val="00C34638"/>
    <w:rsid w:val="00C407DB"/>
    <w:rsid w:val="00C57264"/>
    <w:rsid w:val="00C60078"/>
    <w:rsid w:val="00C838AD"/>
    <w:rsid w:val="00CA3047"/>
    <w:rsid w:val="00CB3AD1"/>
    <w:rsid w:val="00CE0AED"/>
    <w:rsid w:val="00D06EEE"/>
    <w:rsid w:val="00D0791E"/>
    <w:rsid w:val="00D12CA0"/>
    <w:rsid w:val="00D13B2A"/>
    <w:rsid w:val="00D26B82"/>
    <w:rsid w:val="00D352FE"/>
    <w:rsid w:val="00D4729B"/>
    <w:rsid w:val="00D5139E"/>
    <w:rsid w:val="00D53E30"/>
    <w:rsid w:val="00D553E8"/>
    <w:rsid w:val="00D64701"/>
    <w:rsid w:val="00D6558D"/>
    <w:rsid w:val="00D84C79"/>
    <w:rsid w:val="00D854EE"/>
    <w:rsid w:val="00DA49B4"/>
    <w:rsid w:val="00DB76D7"/>
    <w:rsid w:val="00DC562B"/>
    <w:rsid w:val="00DE5921"/>
    <w:rsid w:val="00DF0F46"/>
    <w:rsid w:val="00DF6465"/>
    <w:rsid w:val="00DF72BF"/>
    <w:rsid w:val="00E10D07"/>
    <w:rsid w:val="00E13093"/>
    <w:rsid w:val="00E22F9F"/>
    <w:rsid w:val="00E2611E"/>
    <w:rsid w:val="00E36C87"/>
    <w:rsid w:val="00E46746"/>
    <w:rsid w:val="00E51E1C"/>
    <w:rsid w:val="00E55836"/>
    <w:rsid w:val="00E66E92"/>
    <w:rsid w:val="00E77608"/>
    <w:rsid w:val="00E94754"/>
    <w:rsid w:val="00E94BAC"/>
    <w:rsid w:val="00EA7062"/>
    <w:rsid w:val="00EB6306"/>
    <w:rsid w:val="00EC1464"/>
    <w:rsid w:val="00EC39A5"/>
    <w:rsid w:val="00EC7F00"/>
    <w:rsid w:val="00ED0F80"/>
    <w:rsid w:val="00EE0ADB"/>
    <w:rsid w:val="00EE1487"/>
    <w:rsid w:val="00EF0AA3"/>
    <w:rsid w:val="00EF34FE"/>
    <w:rsid w:val="00F04E5B"/>
    <w:rsid w:val="00F071A0"/>
    <w:rsid w:val="00F124F8"/>
    <w:rsid w:val="00F12880"/>
    <w:rsid w:val="00F13FA0"/>
    <w:rsid w:val="00F2234B"/>
    <w:rsid w:val="00F3109F"/>
    <w:rsid w:val="00F32D09"/>
    <w:rsid w:val="00F40921"/>
    <w:rsid w:val="00F420C5"/>
    <w:rsid w:val="00F45258"/>
    <w:rsid w:val="00F577BA"/>
    <w:rsid w:val="00F66BC2"/>
    <w:rsid w:val="00F75FC2"/>
    <w:rsid w:val="00F92F68"/>
    <w:rsid w:val="00F95D9A"/>
    <w:rsid w:val="00F9692E"/>
    <w:rsid w:val="00FA6BEF"/>
    <w:rsid w:val="00FB7A85"/>
    <w:rsid w:val="00FC4508"/>
    <w:rsid w:val="00FE20EB"/>
    <w:rsid w:val="00FE2DA2"/>
    <w:rsid w:val="00FE2E37"/>
    <w:rsid w:val="00FE6C57"/>
    <w:rsid w:val="00FE6E64"/>
    <w:rsid w:val="00FF04E9"/>
    <w:rsid w:val="00FF3A7C"/>
    <w:rsid w:val="00FF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,"/>
  <w:listSeparator w:val=";"/>
  <w14:docId w14:val="08077B8D"/>
  <w15:docId w15:val="{535BB41B-A236-4D3E-BC47-2B7C69206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Lucida Sans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75D0"/>
    <w:pPr>
      <w:widowControl w:val="0"/>
      <w:overflowPunct w:val="0"/>
    </w:pPr>
    <w:rPr>
      <w:color w:val="00000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515F1"/>
    <w:pPr>
      <w:keepNext/>
      <w:keepLines/>
      <w:overflowPunct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4515F1"/>
    <w:pPr>
      <w:keepNext/>
      <w:keepLines/>
      <w:overflowPunct/>
      <w:spacing w:before="4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515F1"/>
    <w:pPr>
      <w:keepNext/>
      <w:keepLines/>
      <w:overflowPunct/>
      <w:spacing w:before="40"/>
      <w:outlineLvl w:val="3"/>
    </w:pPr>
    <w:rPr>
      <w:rFonts w:ascii="Calibri Light" w:eastAsia="Times New Roman" w:hAnsi="Calibri Light" w:cs="Times New Roman"/>
      <w:i/>
      <w:iCs/>
      <w:color w:val="2F549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">
    <w:name w:val="Głów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062"/>
    <w:rPr>
      <w:color w:val="00000A"/>
      <w:sz w:val="24"/>
    </w:rPr>
  </w:style>
  <w:style w:type="table" w:styleId="Tabela-Siatka">
    <w:name w:val="Table Grid"/>
    <w:basedOn w:val="Standardowy"/>
    <w:uiPriority w:val="39"/>
    <w:rsid w:val="00EA7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E22F9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FE20EB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4515F1"/>
    <w:rPr>
      <w:rFonts w:ascii="Calibri Light" w:eastAsia="Times New Roman" w:hAnsi="Calibri Light" w:cs="Times New Roman"/>
      <w:color w:val="2F5496"/>
      <w:sz w:val="32"/>
      <w:szCs w:val="32"/>
      <w:lang w:eastAsia="pl-PL" w:bidi="pl-PL"/>
    </w:rPr>
  </w:style>
  <w:style w:type="character" w:customStyle="1" w:styleId="Nagwek2Znak">
    <w:name w:val="Nagłówek 2 Znak"/>
    <w:basedOn w:val="Domylnaczcionkaakapitu"/>
    <w:link w:val="Nagwek2"/>
    <w:rsid w:val="004515F1"/>
    <w:rPr>
      <w:rFonts w:ascii="Calibri Light" w:eastAsia="Times New Roman" w:hAnsi="Calibri Light" w:cs="Times New Roman"/>
      <w:color w:val="2F5496"/>
      <w:sz w:val="26"/>
      <w:szCs w:val="26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515F1"/>
    <w:rPr>
      <w:rFonts w:ascii="Calibri Light" w:eastAsia="Times New Roman" w:hAnsi="Calibri Light" w:cs="Times New Roman"/>
      <w:i/>
      <w:iCs/>
      <w:color w:val="2F5496"/>
      <w:sz w:val="24"/>
      <w:lang w:eastAsia="pl-PL" w:bidi="pl-PL"/>
    </w:rPr>
  </w:style>
  <w:style w:type="character" w:customStyle="1" w:styleId="Stopka0">
    <w:name w:val="Stopka_"/>
    <w:link w:val="Stopka1"/>
    <w:rsid w:val="004515F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2">
    <w:name w:val="Tekst treści (2)_"/>
    <w:link w:val="Teksttreci20"/>
    <w:uiPriority w:val="99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">
    <w:name w:val="Tekst treści_"/>
    <w:link w:val="Tekst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5">
    <w:name w:val="Tekst treści (5)_"/>
    <w:link w:val="Teksttreci50"/>
    <w:rsid w:val="004515F1"/>
    <w:rPr>
      <w:rFonts w:ascii="Arial" w:eastAsia="Arial" w:hAnsi="Arial" w:cs="Arial"/>
      <w:b/>
      <w:bCs/>
      <w:sz w:val="13"/>
      <w:szCs w:val="13"/>
    </w:rPr>
  </w:style>
  <w:style w:type="character" w:customStyle="1" w:styleId="Nagweklubstopka2">
    <w:name w:val="Nagłówek lub stopka (2)_"/>
    <w:link w:val="Nagweklubstopka2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10">
    <w:name w:val="Nagłówek #1_"/>
    <w:link w:val="Nagwek11"/>
    <w:rsid w:val="004515F1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Nagwek20">
    <w:name w:val="Nagłówek #2_"/>
    <w:link w:val="Nagwek21"/>
    <w:rsid w:val="004515F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treci3">
    <w:name w:val="Tekst treści (3)_"/>
    <w:link w:val="Teksttreci30"/>
    <w:rsid w:val="004515F1"/>
    <w:rPr>
      <w:rFonts w:ascii="Times New Roman" w:eastAsia="Times New Roman" w:hAnsi="Times New Roman" w:cs="Times New Roman"/>
    </w:rPr>
  </w:style>
  <w:style w:type="character" w:customStyle="1" w:styleId="Inne">
    <w:name w:val="Inne_"/>
    <w:link w:val="Inne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3">
    <w:name w:val="Nagłówek #3_"/>
    <w:link w:val="Nagwek30"/>
    <w:rsid w:val="004515F1"/>
    <w:rPr>
      <w:rFonts w:ascii="Times New Roman" w:eastAsia="Times New Roman" w:hAnsi="Times New Roman" w:cs="Times New Roman"/>
      <w:b/>
      <w:bCs/>
      <w:szCs w:val="20"/>
    </w:rPr>
  </w:style>
  <w:style w:type="character" w:customStyle="1" w:styleId="Podpisobrazu">
    <w:name w:val="Podpis obrazu_"/>
    <w:link w:val="Podpisobrazu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Teksttreci7">
    <w:name w:val="Tekst treści (7)_"/>
    <w:link w:val="Teksttreci70"/>
    <w:rsid w:val="004515F1"/>
    <w:rPr>
      <w:rFonts w:ascii="Arial" w:eastAsia="Arial" w:hAnsi="Arial" w:cs="Arial"/>
      <w:sz w:val="15"/>
      <w:szCs w:val="15"/>
    </w:rPr>
  </w:style>
  <w:style w:type="character" w:customStyle="1" w:styleId="Teksttreci4">
    <w:name w:val="Tekst treści (4)_"/>
    <w:link w:val="Teksttreci40"/>
    <w:rsid w:val="004515F1"/>
    <w:rPr>
      <w:rFonts w:ascii="Arial" w:eastAsia="Arial" w:hAnsi="Arial" w:cs="Arial"/>
      <w:b/>
      <w:bCs/>
      <w:sz w:val="24"/>
    </w:rPr>
  </w:style>
  <w:style w:type="character" w:customStyle="1" w:styleId="Podpistabeli">
    <w:name w:val="Podpis tabeli_"/>
    <w:link w:val="Podpistabel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Teksttreci6">
    <w:name w:val="Tekst treści (6)_"/>
    <w:link w:val="Teksttreci60"/>
    <w:rsid w:val="004515F1"/>
    <w:rPr>
      <w:rFonts w:ascii="Arial" w:eastAsia="Arial" w:hAnsi="Arial" w:cs="Arial"/>
      <w:b/>
      <w:bCs/>
      <w:smallCaps/>
      <w:sz w:val="28"/>
      <w:szCs w:val="28"/>
    </w:rPr>
  </w:style>
  <w:style w:type="character" w:customStyle="1" w:styleId="Spistreci">
    <w:name w:val="Spis treści_"/>
    <w:link w:val="Spistreci0"/>
    <w:rsid w:val="004515F1"/>
    <w:rPr>
      <w:rFonts w:ascii="Times New Roman" w:eastAsia="Times New Roman" w:hAnsi="Times New Roman" w:cs="Times New Roman"/>
      <w:szCs w:val="20"/>
    </w:rPr>
  </w:style>
  <w:style w:type="character" w:customStyle="1" w:styleId="Nagweklubstopka">
    <w:name w:val="Nagłówek lub stopka_"/>
    <w:link w:val="Nagweklubstopka0"/>
    <w:rsid w:val="004515F1"/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Stopka1">
    <w:name w:val="Stopka1"/>
    <w:basedOn w:val="Normalny"/>
    <w:link w:val="Stopka0"/>
    <w:rsid w:val="004515F1"/>
    <w:pPr>
      <w:overflowPunct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4515F1"/>
    <w:pPr>
      <w:overflowPunct/>
      <w:spacing w:after="160"/>
      <w:jc w:val="right"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0">
    <w:name w:val="Tekst treści"/>
    <w:basedOn w:val="Normalny"/>
    <w:link w:val="Teksttreci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50">
    <w:name w:val="Tekst treści (5)"/>
    <w:basedOn w:val="Normalny"/>
    <w:link w:val="Teksttreci5"/>
    <w:rsid w:val="004515F1"/>
    <w:pPr>
      <w:overflowPunct/>
      <w:spacing w:after="230"/>
    </w:pPr>
    <w:rPr>
      <w:rFonts w:ascii="Arial" w:eastAsia="Arial" w:hAnsi="Arial" w:cs="Arial"/>
      <w:b/>
      <w:bCs/>
      <w:color w:val="auto"/>
      <w:sz w:val="13"/>
      <w:szCs w:val="13"/>
    </w:rPr>
  </w:style>
  <w:style w:type="paragraph" w:customStyle="1" w:styleId="Nagweklubstopka20">
    <w:name w:val="Nagłówek lub stopka (2)"/>
    <w:basedOn w:val="Normalny"/>
    <w:link w:val="Nagweklubstopka2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11">
    <w:name w:val="Nagłówek #1"/>
    <w:basedOn w:val="Normalny"/>
    <w:link w:val="Nagwek10"/>
    <w:rsid w:val="004515F1"/>
    <w:pPr>
      <w:overflowPunct/>
      <w:spacing w:before="140" w:after="74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paragraph" w:customStyle="1" w:styleId="Nagwek21">
    <w:name w:val="Nagłówek #2"/>
    <w:basedOn w:val="Normalny"/>
    <w:link w:val="Nagwek20"/>
    <w:rsid w:val="004515F1"/>
    <w:pPr>
      <w:overflowPunct/>
      <w:spacing w:after="460"/>
      <w:ind w:firstLine="250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paragraph" w:customStyle="1" w:styleId="Teksttreci30">
    <w:name w:val="Tekst treści (3)"/>
    <w:basedOn w:val="Normalny"/>
    <w:link w:val="Teksttreci3"/>
    <w:rsid w:val="004515F1"/>
    <w:pPr>
      <w:overflowPunct/>
      <w:spacing w:after="1740" w:line="259" w:lineRule="auto"/>
      <w:ind w:left="250" w:firstLine="20"/>
    </w:pPr>
    <w:rPr>
      <w:rFonts w:ascii="Times New Roman" w:eastAsia="Times New Roman" w:hAnsi="Times New Roman" w:cs="Times New Roman"/>
      <w:color w:val="auto"/>
      <w:sz w:val="20"/>
    </w:rPr>
  </w:style>
  <w:style w:type="paragraph" w:customStyle="1" w:styleId="Inne0">
    <w:name w:val="Inne"/>
    <w:basedOn w:val="Normalny"/>
    <w:link w:val="Inne"/>
    <w:rsid w:val="004515F1"/>
    <w:pPr>
      <w:overflowPunct/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30">
    <w:name w:val="Nagłówek #3"/>
    <w:basedOn w:val="Normalny"/>
    <w:link w:val="Nagwek3"/>
    <w:rsid w:val="004515F1"/>
    <w:pPr>
      <w:overflowPunct/>
      <w:spacing w:after="240" w:line="264" w:lineRule="auto"/>
      <w:outlineLvl w:val="2"/>
    </w:pPr>
    <w:rPr>
      <w:rFonts w:ascii="Times New Roman" w:eastAsia="Times New Roman" w:hAnsi="Times New Roman" w:cs="Times New Roman"/>
      <w:b/>
      <w:bCs/>
      <w:color w:val="auto"/>
      <w:sz w:val="20"/>
      <w:szCs w:val="20"/>
    </w:rPr>
  </w:style>
  <w:style w:type="paragraph" w:customStyle="1" w:styleId="Podpisobrazu0">
    <w:name w:val="Podpis obrazu"/>
    <w:basedOn w:val="Normalny"/>
    <w:link w:val="Podpisobrazu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paragraph" w:customStyle="1" w:styleId="Teksttreci70">
    <w:name w:val="Tekst treści (7)"/>
    <w:basedOn w:val="Normalny"/>
    <w:link w:val="Teksttreci7"/>
    <w:rsid w:val="004515F1"/>
    <w:pPr>
      <w:overflowPunct/>
      <w:spacing w:after="180"/>
      <w:ind w:firstLine="180"/>
    </w:pPr>
    <w:rPr>
      <w:rFonts w:ascii="Arial" w:eastAsia="Arial" w:hAnsi="Arial" w:cs="Arial"/>
      <w:color w:val="auto"/>
      <w:sz w:val="15"/>
      <w:szCs w:val="15"/>
    </w:rPr>
  </w:style>
  <w:style w:type="paragraph" w:customStyle="1" w:styleId="Teksttreci40">
    <w:name w:val="Tekst treści (4)"/>
    <w:basedOn w:val="Normalny"/>
    <w:link w:val="Teksttreci4"/>
    <w:rsid w:val="004515F1"/>
    <w:pPr>
      <w:overflowPunct/>
      <w:spacing w:after="260"/>
    </w:pPr>
    <w:rPr>
      <w:rFonts w:ascii="Arial" w:eastAsia="Arial" w:hAnsi="Arial" w:cs="Arial"/>
      <w:b/>
      <w:bCs/>
      <w:color w:val="auto"/>
    </w:rPr>
  </w:style>
  <w:style w:type="paragraph" w:customStyle="1" w:styleId="Podpistabeli0">
    <w:name w:val="Podpis tabeli"/>
    <w:basedOn w:val="Normalny"/>
    <w:link w:val="Podpistabeli"/>
    <w:rsid w:val="004515F1"/>
    <w:pPr>
      <w:overflowPunct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Teksttreci60">
    <w:name w:val="Tekst treści (6)"/>
    <w:basedOn w:val="Normalny"/>
    <w:link w:val="Teksttreci6"/>
    <w:rsid w:val="004515F1"/>
    <w:pPr>
      <w:overflowPunct/>
      <w:spacing w:line="180" w:lineRule="auto"/>
      <w:ind w:firstLine="420"/>
    </w:pPr>
    <w:rPr>
      <w:rFonts w:ascii="Arial" w:eastAsia="Arial" w:hAnsi="Arial" w:cs="Arial"/>
      <w:b/>
      <w:bCs/>
      <w:smallCaps/>
      <w:color w:val="auto"/>
      <w:sz w:val="28"/>
      <w:szCs w:val="28"/>
    </w:rPr>
  </w:style>
  <w:style w:type="paragraph" w:customStyle="1" w:styleId="Spistreci0">
    <w:name w:val="Spis treści"/>
    <w:basedOn w:val="Normalny"/>
    <w:link w:val="Spistreci"/>
    <w:rsid w:val="004515F1"/>
    <w:pPr>
      <w:overflowPunct/>
      <w:spacing w:line="391" w:lineRule="auto"/>
      <w:ind w:firstLine="5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4515F1"/>
    <w:pPr>
      <w:overflowPunct/>
    </w:pPr>
    <w:rPr>
      <w:rFonts w:ascii="Arial" w:eastAsia="Arial" w:hAnsi="Arial" w:cs="Arial"/>
      <w:b/>
      <w:bCs/>
      <w:color w:val="95A0C2"/>
      <w:sz w:val="10"/>
      <w:szCs w:val="10"/>
    </w:rPr>
  </w:style>
  <w:style w:type="character" w:customStyle="1" w:styleId="NagwekZnak">
    <w:name w:val="Nagłówek Znak"/>
    <w:link w:val="Nagwek"/>
    <w:uiPriority w:val="99"/>
    <w:rsid w:val="004515F1"/>
    <w:rPr>
      <w:rFonts w:ascii="Liberation Sans" w:hAnsi="Liberation Sans"/>
      <w:color w:val="00000A"/>
      <w:sz w:val="28"/>
      <w:szCs w:val="28"/>
    </w:rPr>
  </w:style>
  <w:style w:type="character" w:customStyle="1" w:styleId="WW8Num3z1">
    <w:name w:val="WW8Num3z1"/>
    <w:rsid w:val="004515F1"/>
    <w:rPr>
      <w:rFonts w:ascii="Arial" w:hAnsi="Arial" w:cs="Arial"/>
      <w:bCs/>
      <w:smallCaps/>
      <w:color w:val="000000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4515F1"/>
    <w:pPr>
      <w:overflowPunct/>
      <w:contextualSpacing/>
    </w:pPr>
    <w:rPr>
      <w:rFonts w:ascii="Calibri Light" w:eastAsia="Times New Roman" w:hAnsi="Calibri Light" w:cs="Times New Roman"/>
      <w:color w:val="auto"/>
      <w:spacing w:val="-10"/>
      <w:kern w:val="28"/>
      <w:sz w:val="56"/>
      <w:szCs w:val="56"/>
      <w:lang w:eastAsia="pl-PL" w:bidi="pl-PL"/>
    </w:rPr>
  </w:style>
  <w:style w:type="character" w:customStyle="1" w:styleId="TytuZnak">
    <w:name w:val="Tytuł Znak"/>
    <w:basedOn w:val="Domylnaczcionkaakapitu"/>
    <w:link w:val="Tytu"/>
    <w:uiPriority w:val="10"/>
    <w:rsid w:val="004515F1"/>
    <w:rPr>
      <w:rFonts w:ascii="Calibri Light" w:eastAsia="Times New Roman" w:hAnsi="Calibri Light" w:cs="Times New Roman"/>
      <w:spacing w:val="-10"/>
      <w:kern w:val="28"/>
      <w:sz w:val="56"/>
      <w:szCs w:val="56"/>
      <w:lang w:eastAsia="pl-PL" w:bidi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515F1"/>
    <w:pPr>
      <w:widowControl/>
      <w:spacing w:line="259" w:lineRule="auto"/>
      <w:outlineLvl w:val="9"/>
    </w:pPr>
    <w:rPr>
      <w:lang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4515F1"/>
    <w:pPr>
      <w:tabs>
        <w:tab w:val="left" w:pos="284"/>
        <w:tab w:val="right" w:leader="dot" w:pos="9739"/>
      </w:tabs>
      <w:overflowPunct/>
      <w:spacing w:after="100"/>
    </w:pPr>
    <w:rPr>
      <w:rFonts w:ascii="Times New Roman" w:eastAsia="Microsoft Sans Serif" w:hAnsi="Times New Roman" w:cs="Microsoft Sans Serif"/>
      <w:b/>
      <w:noProof/>
      <w:color w:val="000000"/>
      <w:sz w:val="18"/>
      <w:lang w:eastAsia="pl-PL" w:bidi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515F1"/>
    <w:pPr>
      <w:shd w:val="clear" w:color="auto" w:fill="FFFFFF"/>
      <w:tabs>
        <w:tab w:val="right" w:leader="dot" w:pos="9582"/>
      </w:tabs>
      <w:overflowPunct/>
      <w:spacing w:after="100"/>
    </w:pPr>
    <w:rPr>
      <w:rFonts w:ascii="Times New Roman" w:eastAsia="Times New Roman" w:hAnsi="Times New Roman" w:cs="Times New Roman"/>
      <w:b/>
      <w:noProof/>
      <w:color w:val="000000"/>
      <w:sz w:val="18"/>
      <w:lang w:eastAsia="pl-PL" w:bidi="pl-PL"/>
    </w:rPr>
  </w:style>
  <w:style w:type="paragraph" w:styleId="Spistreci3">
    <w:name w:val="toc 3"/>
    <w:basedOn w:val="Normalny"/>
    <w:next w:val="Normalny"/>
    <w:autoRedefine/>
    <w:unhideWhenUsed/>
    <w:rsid w:val="004515F1"/>
    <w:pPr>
      <w:overflowPunct/>
      <w:spacing w:after="100"/>
      <w:ind w:left="480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paragraph" w:styleId="Akapitzlist">
    <w:name w:val="List Paragraph"/>
    <w:aliases w:val="Normalny1,Akapit z listą3,Akapit z listą31,Wypunktowanie,Normal2,sw tekst,CW_Lista,normalny tekst,Akapit z list¹,L1,Numerowanie,Akapit z listą5,T_SZ_List Paragraph,Akapit z listą BS,Kolorowa lista — akcent 11,Colorful List Accent 1,Dot pt"/>
    <w:basedOn w:val="Normalny"/>
    <w:link w:val="AkapitzlistZnak"/>
    <w:uiPriority w:val="34"/>
    <w:qFormat/>
    <w:rsid w:val="004515F1"/>
    <w:pPr>
      <w:overflowPunct/>
      <w:ind w:left="720"/>
      <w:contextualSpacing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AkapitzlistZnak">
    <w:name w:val="Akapit z listą Znak"/>
    <w:aliases w:val="Normalny1 Znak,Akapit z listą3 Znak,Akapit z listą31 Znak,Wypunktowanie Znak,Normal2 Znak,sw tekst Znak,CW_Lista Znak,normalny tekst Znak,Akapit z list¹ Znak,L1 Znak,Numerowanie Znak,Akapit z listą5 Znak,T_SZ_List Paragraph Znak"/>
    <w:link w:val="Akapitzlist"/>
    <w:uiPriority w:val="34"/>
    <w:qFormat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character" w:customStyle="1" w:styleId="Nierozpoznanawzmianka1">
    <w:name w:val="Nierozpoznana wzmianka1"/>
    <w:uiPriority w:val="99"/>
    <w:semiHidden/>
    <w:unhideWhenUsed/>
    <w:rsid w:val="004515F1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Default">
    <w:name w:val="Default"/>
    <w:qFormat/>
    <w:rsid w:val="004515F1"/>
    <w:pPr>
      <w:suppressAutoHyphens/>
    </w:pPr>
    <w:rPr>
      <w:rFonts w:ascii="Calibri" w:eastAsia="Times New Roman" w:hAnsi="Calibri" w:cs="Calibri"/>
      <w:color w:val="000000"/>
      <w:kern w:val="1"/>
      <w:sz w:val="24"/>
      <w:lang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515F1"/>
    <w:pPr>
      <w:widowControl/>
      <w:suppressAutoHyphens/>
      <w:overflowPunct/>
    </w:pPr>
    <w:rPr>
      <w:rFonts w:ascii="Times New Roman" w:eastAsia="Times New Roman" w:hAnsi="Times New Roman" w:cs="Times New Roman"/>
      <w:color w:val="auto"/>
      <w:sz w:val="20"/>
      <w:szCs w:val="20"/>
      <w:lang w:val="x-none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5F1"/>
    <w:rPr>
      <w:rFonts w:ascii="Times New Roman" w:eastAsia="Times New Roman" w:hAnsi="Times New Roman" w:cs="Times New Roman"/>
      <w:szCs w:val="20"/>
      <w:lang w:val="x-none" w:bidi="ar-SA"/>
    </w:rPr>
  </w:style>
  <w:style w:type="character" w:styleId="Odwoanieprzypisudolnego">
    <w:name w:val="footnote reference"/>
    <w:uiPriority w:val="99"/>
    <w:unhideWhenUsed/>
    <w:rsid w:val="004515F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15F1"/>
    <w:pPr>
      <w:widowControl/>
      <w:suppressAutoHyphens/>
      <w:overflowPunct/>
    </w:pPr>
    <w:rPr>
      <w:rFonts w:ascii="Segoe UI" w:eastAsia="Times New Roman" w:hAnsi="Segoe UI" w:cs="Times New Roman"/>
      <w:color w:val="auto"/>
      <w:sz w:val="18"/>
      <w:szCs w:val="18"/>
      <w:lang w:val="x-none" w:bidi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15F1"/>
    <w:rPr>
      <w:rFonts w:ascii="Segoe UI" w:eastAsia="Times New Roman" w:hAnsi="Segoe UI" w:cs="Times New Roman"/>
      <w:sz w:val="18"/>
      <w:szCs w:val="18"/>
      <w:lang w:val="x-none" w:bidi="ar-SA"/>
    </w:rPr>
  </w:style>
  <w:style w:type="paragraph" w:styleId="Legenda">
    <w:name w:val="caption"/>
    <w:basedOn w:val="Normalny"/>
    <w:qFormat/>
    <w:rsid w:val="004515F1"/>
    <w:pPr>
      <w:suppressLineNumbers/>
      <w:suppressAutoHyphens/>
      <w:overflowPunct/>
      <w:spacing w:before="120" w:after="120" w:line="288" w:lineRule="auto"/>
    </w:pPr>
    <w:rPr>
      <w:rFonts w:ascii="Tahoma" w:eastAsia="Times New Roman" w:hAnsi="Tahoma" w:cs="Mangal"/>
      <w:i/>
      <w:iCs/>
      <w:color w:val="auto"/>
      <w:kern w:val="1"/>
      <w:lang w:bidi="ar-SA"/>
    </w:rPr>
  </w:style>
  <w:style w:type="character" w:styleId="Odwoaniedokomentarza">
    <w:name w:val="annotation reference"/>
    <w:uiPriority w:val="99"/>
    <w:unhideWhenUsed/>
    <w:rsid w:val="00451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5F1"/>
    <w:pPr>
      <w:widowControl/>
      <w:overflowPunct/>
      <w:spacing w:after="160"/>
    </w:pPr>
    <w:rPr>
      <w:rFonts w:ascii="Calibri" w:eastAsia="Calibri" w:hAnsi="Calibri" w:cs="Times New Roman"/>
      <w:color w:val="auto"/>
      <w:sz w:val="20"/>
      <w:szCs w:val="20"/>
      <w:lang w:val="x-none" w:eastAsia="en-US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5F1"/>
    <w:rPr>
      <w:rFonts w:ascii="Calibri" w:eastAsia="Calibri" w:hAnsi="Calibri" w:cs="Times New Roman"/>
      <w:szCs w:val="20"/>
      <w:lang w:val="x-none" w:eastAsia="en-US" w:bidi="ar-SA"/>
    </w:rPr>
  </w:style>
  <w:style w:type="character" w:customStyle="1" w:styleId="para">
    <w:name w:val="para"/>
    <w:rsid w:val="004515F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15F1"/>
    <w:pPr>
      <w:widowControl/>
      <w:suppressAutoHyphens/>
      <w:overflowPunct/>
      <w:spacing w:after="120"/>
    </w:pPr>
    <w:rPr>
      <w:rFonts w:ascii="Times New Roman" w:eastAsia="Times New Roman" w:hAnsi="Times New Roman" w:cs="Times New Roman"/>
      <w:color w:val="auto"/>
      <w:lang w:val="x-none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15F1"/>
    <w:rPr>
      <w:rFonts w:ascii="Times New Roman" w:eastAsia="Times New Roman" w:hAnsi="Times New Roman" w:cs="Times New Roman"/>
      <w:sz w:val="24"/>
      <w:lang w:val="x-none" w:bidi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515F1"/>
    <w:pPr>
      <w:suppressAutoHyphens/>
      <w:spacing w:after="0"/>
    </w:pPr>
    <w:rPr>
      <w:rFonts w:ascii="Times New Roman" w:eastAsia="Times New Roman" w:hAnsi="Times New Roman"/>
      <w:b/>
      <w:bCs/>
      <w:lang w:eastAsia="zh-CN"/>
    </w:rPr>
  </w:style>
  <w:style w:type="character" w:customStyle="1" w:styleId="TematkomentarzaZnak">
    <w:name w:val="Temat komentarza Znak"/>
    <w:basedOn w:val="TekstkomentarzaZnak"/>
    <w:link w:val="Tematkomentarza"/>
    <w:semiHidden/>
    <w:rsid w:val="004515F1"/>
    <w:rPr>
      <w:rFonts w:ascii="Times New Roman" w:eastAsia="Times New Roman" w:hAnsi="Times New Roman" w:cs="Times New Roman"/>
      <w:b/>
      <w:bCs/>
      <w:szCs w:val="20"/>
      <w:lang w:val="x-none"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515F1"/>
    <w:pPr>
      <w:overflowPunct/>
      <w:spacing w:after="120" w:line="480" w:lineRule="auto"/>
    </w:pPr>
    <w:rPr>
      <w:rFonts w:ascii="Microsoft Sans Serif" w:eastAsia="Microsoft Sans Serif" w:hAnsi="Microsoft Sans Serif" w:cs="Microsoft Sans Serif"/>
      <w:color w:val="000000"/>
      <w:lang w:eastAsia="pl-PL" w:bidi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Akapitzlist2">
    <w:name w:val="Akapit z listą2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1"/>
      <w:lang w:bidi="ar-SA"/>
    </w:rPr>
  </w:style>
  <w:style w:type="paragraph" w:customStyle="1" w:styleId="Standard">
    <w:name w:val="Standard"/>
    <w:rsid w:val="004515F1"/>
    <w:pPr>
      <w:widowControl w:val="0"/>
      <w:suppressAutoHyphens/>
    </w:pPr>
    <w:rPr>
      <w:rFonts w:ascii="Times New Roman" w:eastAsia="Calibri" w:hAnsi="Times New Roman" w:cs="Times New Roman"/>
      <w:kern w:val="1"/>
      <w:sz w:val="24"/>
      <w:lang w:eastAsia="pl-PL" w:bidi="ar-SA"/>
    </w:rPr>
  </w:style>
  <w:style w:type="paragraph" w:customStyle="1" w:styleId="Tekstpodstawowy21">
    <w:name w:val="Tekst podstawowy 21"/>
    <w:basedOn w:val="Normalny"/>
    <w:rsid w:val="004515F1"/>
    <w:pPr>
      <w:widowControl/>
      <w:suppressAutoHyphens/>
      <w:overflowPunct/>
      <w:spacing w:after="120" w:line="480" w:lineRule="auto"/>
    </w:pPr>
    <w:rPr>
      <w:rFonts w:ascii="Times New Roman" w:eastAsia="Calibri" w:hAnsi="Times New Roman" w:cs="Times New Roman"/>
      <w:color w:val="auto"/>
      <w:kern w:val="1"/>
      <w:sz w:val="20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4515F1"/>
    <w:pPr>
      <w:widowControl/>
      <w:suppressAutoHyphens/>
      <w:overflowPunct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kern w:val="1"/>
      <w:sz w:val="20"/>
      <w:szCs w:val="20"/>
      <w:lang w:eastAsia="pl-PL" w:bidi="ar-SA"/>
    </w:rPr>
  </w:style>
  <w:style w:type="paragraph" w:customStyle="1" w:styleId="TableParagraph">
    <w:name w:val="Table Paragraph"/>
    <w:basedOn w:val="Normalny"/>
    <w:rsid w:val="004515F1"/>
    <w:pPr>
      <w:suppressAutoHyphens/>
      <w:overflowPunct/>
      <w:ind w:left="103" w:right="308"/>
    </w:pPr>
    <w:rPr>
      <w:rFonts w:ascii="Arial" w:eastAsia="Calibri" w:hAnsi="Arial" w:cs="Arial"/>
      <w:color w:val="auto"/>
      <w:kern w:val="1"/>
      <w:sz w:val="22"/>
      <w:szCs w:val="22"/>
      <w:lang w:val="en-US" w:eastAsia="en-US" w:bidi="ar-SA"/>
    </w:rPr>
  </w:style>
  <w:style w:type="paragraph" w:customStyle="1" w:styleId="Teksttreci1">
    <w:name w:val="Tekst treści1"/>
    <w:basedOn w:val="Normalny"/>
    <w:uiPriority w:val="99"/>
    <w:rsid w:val="004515F1"/>
    <w:pPr>
      <w:shd w:val="clear" w:color="auto" w:fill="FFFFFF"/>
      <w:overflowPunct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character" w:customStyle="1" w:styleId="Nagwek40">
    <w:name w:val="Nagłówek #4_"/>
    <w:link w:val="Nagwek41"/>
    <w:uiPriority w:val="99"/>
    <w:rsid w:val="004515F1"/>
    <w:rPr>
      <w:b/>
      <w:bCs/>
      <w:spacing w:val="60"/>
      <w:shd w:val="clear" w:color="auto" w:fill="FFFFFF"/>
    </w:rPr>
  </w:style>
  <w:style w:type="character" w:customStyle="1" w:styleId="Teksttreci2Bezpogrubienia">
    <w:name w:val="Tekst treści (2) + Bez pogrubienia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character" w:customStyle="1" w:styleId="Teksttreci2Bezpogrubienia1">
    <w:name w:val="Tekst treści (2) + Bez pogrubienia1"/>
    <w:uiPriority w:val="99"/>
    <w:rsid w:val="004515F1"/>
    <w:rPr>
      <w:b w:val="0"/>
      <w:bCs w:val="0"/>
      <w:sz w:val="19"/>
      <w:szCs w:val="19"/>
      <w:u w:val="none"/>
      <w:shd w:val="clear" w:color="auto" w:fill="FFFFFF"/>
    </w:rPr>
  </w:style>
  <w:style w:type="paragraph" w:customStyle="1" w:styleId="Nagwek41">
    <w:name w:val="Nagłówek #4"/>
    <w:basedOn w:val="Normalny"/>
    <w:link w:val="Nagwek40"/>
    <w:uiPriority w:val="99"/>
    <w:rsid w:val="004515F1"/>
    <w:pPr>
      <w:shd w:val="clear" w:color="auto" w:fill="FFFFFF"/>
      <w:overflowPunct/>
      <w:spacing w:before="360" w:line="288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2">
    <w:name w:val="Nagłówek #4 (2)_"/>
    <w:link w:val="Nagwek420"/>
    <w:uiPriority w:val="99"/>
    <w:rsid w:val="004515F1"/>
    <w:rPr>
      <w:b/>
      <w:bCs/>
      <w:spacing w:val="60"/>
      <w:sz w:val="19"/>
      <w:szCs w:val="19"/>
      <w:shd w:val="clear" w:color="auto" w:fill="FFFFFF"/>
    </w:rPr>
  </w:style>
  <w:style w:type="paragraph" w:customStyle="1" w:styleId="Nagwek420">
    <w:name w:val="Nagłówek #4 (2)"/>
    <w:basedOn w:val="Normalny"/>
    <w:link w:val="Nagwek42"/>
    <w:uiPriority w:val="99"/>
    <w:rsid w:val="004515F1"/>
    <w:pPr>
      <w:shd w:val="clear" w:color="auto" w:fill="FFFFFF"/>
      <w:overflowPunct/>
      <w:spacing w:before="240" w:after="60" w:line="240" w:lineRule="atLeast"/>
      <w:outlineLvl w:val="3"/>
    </w:pPr>
    <w:rPr>
      <w:b/>
      <w:bCs/>
      <w:color w:val="auto"/>
      <w:spacing w:val="60"/>
      <w:sz w:val="19"/>
      <w:szCs w:val="19"/>
    </w:rPr>
  </w:style>
  <w:style w:type="character" w:customStyle="1" w:styleId="Nagwek5">
    <w:name w:val="Nagłówek #5_"/>
    <w:link w:val="Nagwek50"/>
    <w:uiPriority w:val="99"/>
    <w:rsid w:val="004515F1"/>
    <w:rPr>
      <w:b/>
      <w:bCs/>
      <w:sz w:val="19"/>
      <w:szCs w:val="19"/>
      <w:shd w:val="clear" w:color="auto" w:fill="FFFFFF"/>
    </w:rPr>
  </w:style>
  <w:style w:type="character" w:customStyle="1" w:styleId="TeksttreciPogrubienie1">
    <w:name w:val="Tekst treści + Pogrubienie1"/>
    <w:uiPriority w:val="99"/>
    <w:rsid w:val="004515F1"/>
    <w:rPr>
      <w:rFonts w:ascii="Verdana" w:hAnsi="Verdana"/>
      <w:b/>
      <w:bCs/>
      <w:sz w:val="19"/>
      <w:szCs w:val="19"/>
      <w:u w:val="none"/>
      <w:shd w:val="clear" w:color="auto" w:fill="FFFFFF"/>
    </w:rPr>
  </w:style>
  <w:style w:type="paragraph" w:customStyle="1" w:styleId="Nagwek50">
    <w:name w:val="Nagłówek #5"/>
    <w:basedOn w:val="Normalny"/>
    <w:link w:val="Nagwek5"/>
    <w:uiPriority w:val="99"/>
    <w:rsid w:val="004515F1"/>
    <w:pPr>
      <w:shd w:val="clear" w:color="auto" w:fill="FFFFFF"/>
      <w:overflowPunct/>
      <w:spacing w:line="254" w:lineRule="exact"/>
      <w:ind w:hanging="400"/>
      <w:jc w:val="both"/>
      <w:outlineLvl w:val="4"/>
    </w:pPr>
    <w:rPr>
      <w:b/>
      <w:bCs/>
      <w:color w:val="auto"/>
      <w:sz w:val="19"/>
      <w:szCs w:val="19"/>
    </w:rPr>
  </w:style>
  <w:style w:type="character" w:customStyle="1" w:styleId="Nagwek43">
    <w:name w:val="Nagłówek #4 (3)_"/>
    <w:link w:val="Nagwek43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30">
    <w:name w:val="Nagłówek #4 (3)"/>
    <w:basedOn w:val="Normalny"/>
    <w:link w:val="Nagwek43"/>
    <w:uiPriority w:val="99"/>
    <w:rsid w:val="004515F1"/>
    <w:pPr>
      <w:shd w:val="clear" w:color="auto" w:fill="FFFFFF"/>
      <w:overflowPunct/>
      <w:spacing w:line="254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52">
    <w:name w:val="Nagłówek #5 (2)_"/>
    <w:link w:val="Nagwek520"/>
    <w:uiPriority w:val="99"/>
    <w:rsid w:val="004515F1"/>
    <w:rPr>
      <w:sz w:val="19"/>
      <w:szCs w:val="19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4515F1"/>
    <w:pPr>
      <w:shd w:val="clear" w:color="auto" w:fill="FFFFFF"/>
      <w:overflowPunct/>
      <w:spacing w:before="240" w:line="250" w:lineRule="exact"/>
      <w:outlineLvl w:val="4"/>
    </w:pPr>
    <w:rPr>
      <w:color w:val="auto"/>
      <w:sz w:val="19"/>
      <w:szCs w:val="19"/>
    </w:rPr>
  </w:style>
  <w:style w:type="character" w:customStyle="1" w:styleId="Nagwek44">
    <w:name w:val="Nagłówek #4 (4)_"/>
    <w:link w:val="Nagwek440"/>
    <w:uiPriority w:val="99"/>
    <w:rsid w:val="004515F1"/>
    <w:rPr>
      <w:b/>
      <w:bCs/>
      <w:spacing w:val="60"/>
      <w:shd w:val="clear" w:color="auto" w:fill="FFFFFF"/>
    </w:rPr>
  </w:style>
  <w:style w:type="paragraph" w:customStyle="1" w:styleId="Nagwek440">
    <w:name w:val="Nagłówek #4 (4)"/>
    <w:basedOn w:val="Normalny"/>
    <w:link w:val="Nagwek44"/>
    <w:uiPriority w:val="99"/>
    <w:rsid w:val="004515F1"/>
    <w:pPr>
      <w:shd w:val="clear" w:color="auto" w:fill="FFFFFF"/>
      <w:overflowPunct/>
      <w:spacing w:before="240" w:line="250" w:lineRule="exact"/>
      <w:outlineLvl w:val="3"/>
    </w:pPr>
    <w:rPr>
      <w:b/>
      <w:bCs/>
      <w:color w:val="auto"/>
      <w:spacing w:val="60"/>
      <w:sz w:val="20"/>
    </w:rPr>
  </w:style>
  <w:style w:type="character" w:customStyle="1" w:styleId="Nagwek45">
    <w:name w:val="Nagłówek #4 (5)_"/>
    <w:link w:val="Nagwek450"/>
    <w:uiPriority w:val="99"/>
    <w:rsid w:val="004515F1"/>
    <w:rPr>
      <w:b/>
      <w:bCs/>
      <w:sz w:val="19"/>
      <w:szCs w:val="19"/>
      <w:shd w:val="clear" w:color="auto" w:fill="FFFFFF"/>
    </w:rPr>
  </w:style>
  <w:style w:type="paragraph" w:customStyle="1" w:styleId="Nagwek450">
    <w:name w:val="Nagłówek #4 (5)"/>
    <w:basedOn w:val="Normalny"/>
    <w:link w:val="Nagwek45"/>
    <w:uiPriority w:val="99"/>
    <w:rsid w:val="004515F1"/>
    <w:pPr>
      <w:shd w:val="clear" w:color="auto" w:fill="FFFFFF"/>
      <w:overflowPunct/>
      <w:spacing w:before="240" w:line="250" w:lineRule="exact"/>
      <w:jc w:val="center"/>
      <w:outlineLvl w:val="3"/>
    </w:pPr>
    <w:rPr>
      <w:b/>
      <w:bCs/>
      <w:color w:val="auto"/>
      <w:sz w:val="19"/>
      <w:szCs w:val="19"/>
    </w:rPr>
  </w:style>
  <w:style w:type="paragraph" w:styleId="Tekstprzypisukocowego">
    <w:name w:val="endnote text"/>
    <w:basedOn w:val="Normalny"/>
    <w:link w:val="TekstprzypisukocowegoZnak"/>
    <w:rsid w:val="004515F1"/>
    <w:pPr>
      <w:suppressAutoHyphens/>
      <w:overflowPunct/>
      <w:spacing w:line="288" w:lineRule="auto"/>
    </w:pPr>
    <w:rPr>
      <w:rFonts w:ascii="Tahoma" w:eastAsia="Times New Roman" w:hAnsi="Tahoma" w:cs="Times New Roman"/>
      <w:color w:val="auto"/>
      <w:kern w:val="1"/>
      <w:sz w:val="20"/>
      <w:szCs w:val="20"/>
      <w:lang w:val="x-none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515F1"/>
    <w:rPr>
      <w:rFonts w:ascii="Tahoma" w:eastAsia="Times New Roman" w:hAnsi="Tahoma" w:cs="Times New Roman"/>
      <w:kern w:val="1"/>
      <w:szCs w:val="20"/>
      <w:lang w:val="x-none" w:bidi="ar-SA"/>
    </w:rPr>
  </w:style>
  <w:style w:type="character" w:customStyle="1" w:styleId="Znakiprzypiswkocowych">
    <w:name w:val="Znaki przypisów końcowych"/>
    <w:rsid w:val="004515F1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4515F1"/>
    <w:rPr>
      <w:rFonts w:ascii="Microsoft Sans Serif" w:eastAsia="Microsoft Sans Serif" w:hAnsi="Microsoft Sans Serif" w:cs="Microsoft Sans Serif"/>
      <w:color w:val="000000"/>
      <w:sz w:val="24"/>
      <w:lang w:eastAsia="pl-PL" w:bidi="pl-PL"/>
    </w:rPr>
  </w:style>
  <w:style w:type="paragraph" w:customStyle="1" w:styleId="Zawartoramki">
    <w:name w:val="Zawartość ramki"/>
    <w:basedOn w:val="Tekstpodstawowy"/>
    <w:qFormat/>
    <w:rsid w:val="004515F1"/>
    <w:pPr>
      <w:suppressLineNumbers/>
      <w:suppressAutoHyphens w:val="0"/>
      <w:overflowPunct w:val="0"/>
      <w:autoSpaceDE w:val="0"/>
      <w:textAlignment w:val="baseline"/>
    </w:pPr>
    <w:rPr>
      <w:rFonts w:cs="Calibri"/>
      <w:kern w:val="1"/>
      <w:szCs w:val="20"/>
      <w:lang w:val="pl-PL" w:eastAsia="ar-SA"/>
    </w:rPr>
  </w:style>
  <w:style w:type="character" w:styleId="UyteHipercze">
    <w:name w:val="FollowedHyperlink"/>
    <w:uiPriority w:val="99"/>
    <w:semiHidden/>
    <w:unhideWhenUsed/>
    <w:rsid w:val="004515F1"/>
    <w:rPr>
      <w:color w:val="954F72"/>
      <w:u w:val="single"/>
    </w:rPr>
  </w:style>
  <w:style w:type="paragraph" w:customStyle="1" w:styleId="Akapitzlist4">
    <w:name w:val="Akapit z listą4"/>
    <w:basedOn w:val="Normalny"/>
    <w:rsid w:val="004515F1"/>
    <w:pPr>
      <w:suppressAutoHyphens/>
      <w:overflowPunct/>
      <w:spacing w:line="288" w:lineRule="auto"/>
      <w:ind w:left="708"/>
    </w:pPr>
    <w:rPr>
      <w:rFonts w:ascii="Tahoma" w:eastAsia="Times New Roman" w:hAnsi="Tahoma" w:cs="Tahoma"/>
      <w:color w:val="auto"/>
      <w:kern w:val="2"/>
      <w:lang w:bidi="ar-SA"/>
    </w:rPr>
  </w:style>
  <w:style w:type="paragraph" w:customStyle="1" w:styleId="msonormal0">
    <w:name w:val="msonormal"/>
    <w:basedOn w:val="Normalny"/>
    <w:rsid w:val="004515F1"/>
    <w:pPr>
      <w:widowControl/>
      <w:overflowPunct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character" w:customStyle="1" w:styleId="alb">
    <w:name w:val="a_lb"/>
    <w:basedOn w:val="Domylnaczcionkaakapitu"/>
    <w:rsid w:val="004515F1"/>
  </w:style>
  <w:style w:type="character" w:customStyle="1" w:styleId="fn-ref">
    <w:name w:val="fn-ref"/>
    <w:basedOn w:val="Domylnaczcionkaakapitu"/>
    <w:rsid w:val="004515F1"/>
  </w:style>
  <w:style w:type="character" w:customStyle="1" w:styleId="articletitle">
    <w:name w:val="articletitle"/>
    <w:basedOn w:val="Domylnaczcionkaakapitu"/>
    <w:rsid w:val="004515F1"/>
  </w:style>
  <w:style w:type="character" w:customStyle="1" w:styleId="footnote">
    <w:name w:val="footnote"/>
    <w:basedOn w:val="Domylnaczcionkaakapitu"/>
    <w:rsid w:val="004515F1"/>
  </w:style>
  <w:style w:type="character" w:customStyle="1" w:styleId="Nierozpoznanawzmianka2">
    <w:name w:val="Nierozpoznana wzmianka2"/>
    <w:uiPriority w:val="99"/>
    <w:semiHidden/>
    <w:unhideWhenUsed/>
    <w:rsid w:val="004515F1"/>
    <w:rPr>
      <w:color w:val="605E5C"/>
      <w:shd w:val="clear" w:color="auto" w:fill="E1DFDD"/>
    </w:rPr>
  </w:style>
  <w:style w:type="character" w:styleId="Odwoanieprzypisukocowego">
    <w:name w:val="endnote reference"/>
    <w:uiPriority w:val="99"/>
    <w:semiHidden/>
    <w:unhideWhenUsed/>
    <w:rsid w:val="004515F1"/>
    <w:rPr>
      <w:vertAlign w:val="superscript"/>
    </w:rPr>
  </w:style>
  <w:style w:type="character" w:customStyle="1" w:styleId="mw-page-title-main">
    <w:name w:val="mw-page-title-main"/>
    <w:rsid w:val="004515F1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8259F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66CEC"/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4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09872-4B39-4113-BD91-69335AB1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2481</Words>
  <Characters>14886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Pacek-Bieniek</dc:creator>
  <cp:keywords/>
  <dc:description/>
  <cp:lastModifiedBy>Izabela Golian</cp:lastModifiedBy>
  <cp:revision>2</cp:revision>
  <cp:lastPrinted>2026-02-23T12:56:00Z</cp:lastPrinted>
  <dcterms:created xsi:type="dcterms:W3CDTF">2026-03-23T08:41:00Z</dcterms:created>
  <dcterms:modified xsi:type="dcterms:W3CDTF">2026-03-23T08:41:00Z</dcterms:modified>
  <dc:language>pl-PL</dc:language>
</cp:coreProperties>
</file>